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C4CBE" w:rsidRPr="00A8638E" w14:paraId="554F8E82" w14:textId="77777777" w:rsidTr="00190E5C">
        <w:tc>
          <w:tcPr>
            <w:tcW w:w="9355" w:type="dxa"/>
          </w:tcPr>
          <w:p w14:paraId="1D88DAE8" w14:textId="77777777" w:rsidR="00190E5C" w:rsidRPr="00635EAA" w:rsidRDefault="00190E5C" w:rsidP="00190E5C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635EAA">
              <w:rPr>
                <w:rFonts w:ascii="Arial" w:hAnsi="Arial" w:cs="Arial"/>
                <w:sz w:val="24"/>
                <w:szCs w:val="24"/>
                <w:lang w:val="uk-UA"/>
              </w:rPr>
              <w:t>Інструкція для користувача</w:t>
            </w:r>
          </w:p>
          <w:p w14:paraId="6E1FCEDB" w14:textId="0DD41DD3" w:rsidR="00FC4CBE" w:rsidRPr="00A8638E" w:rsidRDefault="00FC4CBE" w:rsidP="00716C0B">
            <w:pPr>
              <w:rPr>
                <w:rFonts w:ascii="Arial" w:hAnsi="Arial" w:cs="Arial"/>
                <w:lang w:val="uk-UA"/>
              </w:rPr>
            </w:pPr>
          </w:p>
        </w:tc>
      </w:tr>
    </w:tbl>
    <w:p w14:paraId="681B013E" w14:textId="77777777" w:rsidR="00716C0B" w:rsidRPr="00190E5C" w:rsidRDefault="00716C0B" w:rsidP="00716C0B">
      <w:pPr>
        <w:rPr>
          <w:rFonts w:ascii="Arial" w:hAnsi="Arial" w:cs="Arial"/>
          <w:b/>
          <w:sz w:val="24"/>
          <w:szCs w:val="24"/>
          <w:lang w:val="uk-UA"/>
        </w:rPr>
      </w:pPr>
      <w:bookmarkStart w:id="0" w:name="_GoBack"/>
      <w:r w:rsidRPr="00190E5C">
        <w:rPr>
          <w:rFonts w:ascii="Arial" w:hAnsi="Arial" w:cs="Arial"/>
          <w:b/>
          <w:sz w:val="24"/>
          <w:szCs w:val="24"/>
          <w:lang w:val="uk-UA"/>
        </w:rPr>
        <w:t>IMT23222</w:t>
      </w:r>
      <w:bookmarkEnd w:id="0"/>
    </w:p>
    <w:p w14:paraId="6F0B9691" w14:textId="77777777" w:rsidR="00BA3EF7" w:rsidRPr="00A8638E" w:rsidRDefault="00BA3EF7" w:rsidP="00BA3EF7">
      <w:pPr>
        <w:jc w:val="center"/>
        <w:rPr>
          <w:rFonts w:ascii="Arial" w:hAnsi="Arial" w:cs="Arial"/>
          <w:b/>
          <w:sz w:val="40"/>
          <w:szCs w:val="40"/>
          <w:lang w:val="uk-UA"/>
        </w:rPr>
      </w:pPr>
    </w:p>
    <w:p w14:paraId="2A9C19DC" w14:textId="77777777" w:rsidR="00BA3EF7" w:rsidRPr="00A8638E" w:rsidRDefault="00BA3EF7" w:rsidP="00BA3EF7">
      <w:pPr>
        <w:jc w:val="center"/>
        <w:rPr>
          <w:rFonts w:ascii="Arial" w:hAnsi="Arial" w:cs="Arial"/>
          <w:b/>
          <w:sz w:val="40"/>
          <w:szCs w:val="40"/>
          <w:lang w:val="uk-UA"/>
        </w:rPr>
      </w:pPr>
    </w:p>
    <w:p w14:paraId="4198D707" w14:textId="77777777" w:rsidR="00BA3EF7" w:rsidRPr="00A8638E" w:rsidRDefault="00BA3EF7" w:rsidP="00BA3EF7">
      <w:pPr>
        <w:jc w:val="center"/>
        <w:rPr>
          <w:rFonts w:ascii="Arial" w:hAnsi="Arial" w:cs="Arial"/>
          <w:b/>
          <w:sz w:val="40"/>
          <w:szCs w:val="40"/>
          <w:lang w:val="uk-UA"/>
        </w:rPr>
      </w:pPr>
      <w:r w:rsidRPr="00A8638E">
        <w:rPr>
          <w:rFonts w:ascii="Arial" w:hAnsi="Arial" w:cs="Arial"/>
          <w:b/>
          <w:sz w:val="40"/>
          <w:szCs w:val="40"/>
          <w:lang w:val="uk-UA"/>
        </w:rPr>
        <w:t xml:space="preserve">Цифровий </w:t>
      </w:r>
      <w:proofErr w:type="spellStart"/>
      <w:r w:rsidRPr="00A8638E">
        <w:rPr>
          <w:rFonts w:ascii="Arial" w:hAnsi="Arial" w:cs="Arial"/>
          <w:b/>
          <w:sz w:val="40"/>
          <w:szCs w:val="40"/>
          <w:lang w:val="uk-UA"/>
        </w:rPr>
        <w:t>мультиметр</w:t>
      </w:r>
      <w:proofErr w:type="spellEnd"/>
    </w:p>
    <w:p w14:paraId="1F7DF3AC" w14:textId="77777777" w:rsidR="00FC4CBE" w:rsidRPr="00A8638E" w:rsidRDefault="00FC4CBE" w:rsidP="00716C0B">
      <w:pPr>
        <w:rPr>
          <w:rFonts w:ascii="Arial" w:hAnsi="Arial" w:cs="Arial"/>
          <w:b/>
          <w:sz w:val="32"/>
          <w:szCs w:val="32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"/>
        <w:gridCol w:w="8722"/>
        <w:gridCol w:w="384"/>
      </w:tblGrid>
      <w:tr w:rsidR="00BA3EF7" w:rsidRPr="00A8638E" w14:paraId="5907E92E" w14:textId="77777777" w:rsidTr="00595FD4">
        <w:tc>
          <w:tcPr>
            <w:tcW w:w="250" w:type="dxa"/>
          </w:tcPr>
          <w:p w14:paraId="3DF9D5F1" w14:textId="77777777" w:rsidR="00BA3EF7" w:rsidRPr="00A8638E" w:rsidRDefault="00BA3EF7" w:rsidP="00716C0B">
            <w:pPr>
              <w:rPr>
                <w:rFonts w:ascii="Arial" w:hAnsi="Arial" w:cs="Arial"/>
                <w:b/>
                <w:sz w:val="32"/>
                <w:szCs w:val="32"/>
                <w:lang w:val="uk-UA"/>
              </w:rPr>
            </w:pPr>
          </w:p>
        </w:tc>
        <w:tc>
          <w:tcPr>
            <w:tcW w:w="8930" w:type="dxa"/>
          </w:tcPr>
          <w:p w14:paraId="34914AD4" w14:textId="77777777" w:rsidR="00BA3EF7" w:rsidRPr="00A8638E" w:rsidRDefault="00595FD4" w:rsidP="00595FD4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uk-UA"/>
              </w:rPr>
            </w:pPr>
            <w:r w:rsidRPr="00A8638E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2C75F61B" wp14:editId="446F46CB">
                  <wp:extent cx="2095500" cy="35052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350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" w:type="dxa"/>
          </w:tcPr>
          <w:p w14:paraId="44F07D68" w14:textId="77777777" w:rsidR="00BA3EF7" w:rsidRPr="00A8638E" w:rsidRDefault="00BA3EF7" w:rsidP="00716C0B">
            <w:pPr>
              <w:rPr>
                <w:rFonts w:ascii="Arial" w:hAnsi="Arial" w:cs="Arial"/>
                <w:b/>
                <w:sz w:val="32"/>
                <w:szCs w:val="32"/>
                <w:lang w:val="uk-UA"/>
              </w:rPr>
            </w:pPr>
          </w:p>
        </w:tc>
      </w:tr>
    </w:tbl>
    <w:p w14:paraId="1F8960DB" w14:textId="77777777" w:rsidR="00FC4CBE" w:rsidRPr="00A8638E" w:rsidRDefault="00FC4CBE" w:rsidP="00716C0B">
      <w:pPr>
        <w:rPr>
          <w:rFonts w:ascii="Arial" w:hAnsi="Arial" w:cs="Arial"/>
          <w:b/>
          <w:sz w:val="32"/>
          <w:szCs w:val="32"/>
          <w:lang w:val="uk-UA"/>
        </w:rPr>
      </w:pPr>
    </w:p>
    <w:p w14:paraId="12688E47" w14:textId="77777777" w:rsidR="002237D3" w:rsidRPr="00A8638E" w:rsidRDefault="002237D3" w:rsidP="002237D3">
      <w:pPr>
        <w:jc w:val="center"/>
        <w:rPr>
          <w:rFonts w:ascii="Arial" w:hAnsi="Arial" w:cs="Arial"/>
          <w:b/>
          <w:sz w:val="28"/>
          <w:szCs w:val="24"/>
          <w:lang w:val="uk-UA"/>
        </w:rPr>
      </w:pPr>
      <w:r w:rsidRPr="00A8638E">
        <w:rPr>
          <w:rFonts w:ascii="Arial" w:hAnsi="Arial" w:cs="Arial"/>
          <w:b/>
          <w:sz w:val="28"/>
          <w:szCs w:val="24"/>
          <w:lang w:val="uk-UA"/>
        </w:rPr>
        <w:t>Перед використанням уважно прочитайте цю інструкцію</w:t>
      </w:r>
    </w:p>
    <w:p w14:paraId="3E23F8D2" w14:textId="31218710" w:rsidR="001101C6" w:rsidRPr="00A8638E" w:rsidRDefault="001101C6" w:rsidP="00595FD4">
      <w:pPr>
        <w:jc w:val="center"/>
        <w:rPr>
          <w:rFonts w:ascii="Arial" w:hAnsi="Arial" w:cs="Arial"/>
          <w:b/>
          <w:sz w:val="32"/>
          <w:szCs w:val="32"/>
          <w:lang w:val="uk-UA"/>
        </w:rPr>
      </w:pPr>
    </w:p>
    <w:p w14:paraId="7C1E0E20" w14:textId="77777777" w:rsidR="00595FD4" w:rsidRPr="00A8638E" w:rsidRDefault="00595FD4" w:rsidP="00716C0B">
      <w:pPr>
        <w:rPr>
          <w:rFonts w:ascii="Arial" w:hAnsi="Arial" w:cs="Arial"/>
          <w:lang w:val="uk-UA"/>
        </w:rPr>
      </w:pPr>
    </w:p>
    <w:p w14:paraId="2810E666" w14:textId="77777777" w:rsidR="00595FD4" w:rsidRPr="00A8638E" w:rsidRDefault="00595FD4" w:rsidP="00716C0B">
      <w:pPr>
        <w:rPr>
          <w:rFonts w:ascii="Arial" w:hAnsi="Arial" w:cs="Arial"/>
          <w:lang w:val="uk-UA"/>
        </w:rPr>
      </w:pPr>
    </w:p>
    <w:p w14:paraId="2B63ABCD" w14:textId="77777777" w:rsidR="00595FD4" w:rsidRPr="00A8638E" w:rsidRDefault="00595FD4" w:rsidP="00716C0B">
      <w:pPr>
        <w:rPr>
          <w:rFonts w:ascii="Arial" w:hAnsi="Arial" w:cs="Arial"/>
          <w:lang w:val="uk-UA"/>
        </w:rPr>
      </w:pPr>
    </w:p>
    <w:p w14:paraId="29DA611C" w14:textId="77777777" w:rsidR="001D77DB" w:rsidRPr="00A8638E" w:rsidRDefault="001D77DB" w:rsidP="00716C0B">
      <w:pPr>
        <w:rPr>
          <w:rFonts w:ascii="Arial" w:hAnsi="Arial" w:cs="Arial"/>
          <w:lang w:val="uk-UA"/>
        </w:rPr>
      </w:pPr>
    </w:p>
    <w:p w14:paraId="1EC5FB6C" w14:textId="32EEAEBD" w:rsidR="009A4A21" w:rsidRPr="009A4A21" w:rsidRDefault="009A4A21" w:rsidP="009A4A21">
      <w:pPr>
        <w:jc w:val="both"/>
        <w:rPr>
          <w:rFonts w:ascii="Arial" w:hAnsi="Arial" w:cs="Arial"/>
          <w:sz w:val="24"/>
          <w:szCs w:val="24"/>
          <w:lang w:val="en-US"/>
        </w:rPr>
      </w:pPr>
      <w:r w:rsidRPr="00635EAA">
        <w:rPr>
          <w:rFonts w:ascii="Arial" w:hAnsi="Arial" w:cs="Arial"/>
          <w:sz w:val="24"/>
          <w:szCs w:val="24"/>
          <w:lang w:val="uk-UA"/>
        </w:rPr>
        <w:t>Schneider Electric</w:t>
      </w: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</w:t>
      </w:r>
      <w:r w:rsidRPr="00635EAA">
        <w:rPr>
          <w:rFonts w:ascii="Arial" w:hAnsi="Arial" w:cs="Arial"/>
          <w:sz w:val="24"/>
          <w:szCs w:val="24"/>
          <w:lang w:val="uk-UA"/>
        </w:rPr>
        <w:t>AR19</w:t>
      </w:r>
      <w:r>
        <w:rPr>
          <w:rFonts w:ascii="Arial" w:hAnsi="Arial" w:cs="Arial"/>
          <w:sz w:val="24"/>
          <w:szCs w:val="24"/>
          <w:lang w:val="uk-UA"/>
        </w:rPr>
        <w:t>32</w:t>
      </w:r>
      <w:r w:rsidRPr="00635EAA">
        <w:rPr>
          <w:rFonts w:ascii="Arial" w:hAnsi="Arial" w:cs="Arial"/>
          <w:sz w:val="24"/>
          <w:szCs w:val="24"/>
          <w:lang w:val="uk-UA"/>
        </w:rPr>
        <w:t>_Ed A_</w:t>
      </w:r>
      <w:r>
        <w:rPr>
          <w:rFonts w:ascii="Arial" w:hAnsi="Arial" w:cs="Arial"/>
          <w:sz w:val="24"/>
          <w:szCs w:val="24"/>
          <w:lang w:val="en-US"/>
        </w:rPr>
        <w:t>PL</w:t>
      </w:r>
    </w:p>
    <w:p w14:paraId="39CC4A49" w14:textId="65A898A5" w:rsidR="00595FD4" w:rsidRDefault="00595FD4" w:rsidP="002679BA">
      <w:pPr>
        <w:jc w:val="center"/>
        <w:rPr>
          <w:rFonts w:ascii="Arial" w:hAnsi="Arial" w:cs="Arial"/>
          <w:lang w:val="uk-UA"/>
        </w:rPr>
      </w:pPr>
    </w:p>
    <w:p w14:paraId="0FF4CC4F" w14:textId="77777777" w:rsidR="00BF46D4" w:rsidRPr="00A8638E" w:rsidRDefault="00BF46D4" w:rsidP="002679BA">
      <w:pPr>
        <w:jc w:val="center"/>
        <w:rPr>
          <w:rFonts w:ascii="Arial" w:hAnsi="Arial" w:cs="Arial"/>
          <w:lang w:val="uk-UA"/>
        </w:rPr>
      </w:pPr>
    </w:p>
    <w:p w14:paraId="5C102C29" w14:textId="7AB8C634" w:rsidR="00716C0B" w:rsidRPr="00A8638E" w:rsidRDefault="00716C0B" w:rsidP="00A8638E">
      <w:pPr>
        <w:spacing w:after="120"/>
        <w:rPr>
          <w:rFonts w:ascii="Arial" w:hAnsi="Arial" w:cs="Arial"/>
          <w:b/>
          <w:lang w:val="uk-UA"/>
        </w:rPr>
      </w:pPr>
      <w:r w:rsidRPr="00A8638E">
        <w:rPr>
          <w:rFonts w:ascii="Arial" w:hAnsi="Arial" w:cs="Arial"/>
          <w:b/>
          <w:lang w:val="uk-UA"/>
        </w:rPr>
        <w:lastRenderedPageBreak/>
        <w:t>ГАРАНТІЯ</w:t>
      </w:r>
    </w:p>
    <w:p w14:paraId="737B05F8" w14:textId="6E473B4A" w:rsidR="00716C0B" w:rsidRPr="00A8638E" w:rsidRDefault="00716C0B" w:rsidP="00A8638E">
      <w:pPr>
        <w:spacing w:after="120"/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 xml:space="preserve">На прилад поширюється гарантія </w:t>
      </w:r>
      <w:r w:rsidR="001101C6" w:rsidRPr="00A8638E">
        <w:rPr>
          <w:rFonts w:ascii="Arial" w:hAnsi="Arial" w:cs="Arial"/>
          <w:lang w:val="uk-UA"/>
        </w:rPr>
        <w:t xml:space="preserve">терміном </w:t>
      </w:r>
      <w:r w:rsidRPr="00A8638E">
        <w:rPr>
          <w:rFonts w:ascii="Arial" w:hAnsi="Arial" w:cs="Arial"/>
          <w:lang w:val="uk-UA"/>
        </w:rPr>
        <w:t xml:space="preserve">на один рік, </w:t>
      </w:r>
      <w:r w:rsidR="002237D3" w:rsidRPr="00A8638E">
        <w:rPr>
          <w:rFonts w:ascii="Arial" w:hAnsi="Arial" w:cs="Arial"/>
          <w:lang w:val="uk-UA"/>
        </w:rPr>
        <w:t xml:space="preserve">у </w:t>
      </w:r>
      <w:r w:rsidRPr="00A8638E">
        <w:rPr>
          <w:rFonts w:ascii="Arial" w:hAnsi="Arial" w:cs="Arial"/>
          <w:lang w:val="uk-UA"/>
        </w:rPr>
        <w:t xml:space="preserve">якій зазначено, що </w:t>
      </w:r>
      <w:r w:rsidR="001101C6" w:rsidRPr="00A8638E">
        <w:rPr>
          <w:rFonts w:ascii="Arial" w:hAnsi="Arial" w:cs="Arial"/>
          <w:lang w:val="uk-UA"/>
        </w:rPr>
        <w:t xml:space="preserve">товар не має матеріальних та виробничих дефектів. </w:t>
      </w:r>
    </w:p>
    <w:p w14:paraId="51A0FC92" w14:textId="476B6549" w:rsidR="00716C0B" w:rsidRPr="00A8638E" w:rsidRDefault="00A0278C" w:rsidP="00A8638E">
      <w:pPr>
        <w:spacing w:after="120"/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>Гарантія не розповсюджується на витратні матеріали, такі як батаре</w:t>
      </w:r>
      <w:r w:rsidR="00730BB5" w:rsidRPr="00A8638E">
        <w:rPr>
          <w:rFonts w:ascii="Arial" w:hAnsi="Arial" w:cs="Arial"/>
          <w:lang w:val="uk-UA"/>
        </w:rPr>
        <w:t>я</w:t>
      </w:r>
      <w:r w:rsidRPr="00A8638E">
        <w:rPr>
          <w:rFonts w:ascii="Arial" w:hAnsi="Arial" w:cs="Arial"/>
          <w:lang w:val="uk-UA"/>
        </w:rPr>
        <w:t xml:space="preserve"> чи запобіжник</w:t>
      </w:r>
      <w:r w:rsidR="00730BB5" w:rsidRPr="00A8638E">
        <w:rPr>
          <w:rFonts w:ascii="Arial" w:hAnsi="Arial" w:cs="Arial"/>
          <w:lang w:val="uk-UA"/>
        </w:rPr>
        <w:t>.</w:t>
      </w:r>
      <w:r w:rsidR="00716C0B" w:rsidRPr="00A8638E">
        <w:rPr>
          <w:rFonts w:ascii="Arial" w:hAnsi="Arial" w:cs="Arial"/>
          <w:lang w:val="uk-UA"/>
        </w:rPr>
        <w:t xml:space="preserve"> Якщо </w:t>
      </w:r>
      <w:r w:rsidRPr="00A8638E">
        <w:rPr>
          <w:rFonts w:ascii="Arial" w:hAnsi="Arial" w:cs="Arial"/>
          <w:lang w:val="uk-UA"/>
        </w:rPr>
        <w:t xml:space="preserve">пошкодження приладу </w:t>
      </w:r>
      <w:r w:rsidR="002237D3" w:rsidRPr="00A8638E">
        <w:rPr>
          <w:rFonts w:ascii="Arial" w:hAnsi="Arial" w:cs="Arial"/>
          <w:lang w:val="uk-UA"/>
        </w:rPr>
        <w:t>сталося внаслідок</w:t>
      </w:r>
      <w:r w:rsidR="00730BB5" w:rsidRPr="00A8638E">
        <w:rPr>
          <w:rFonts w:ascii="Arial" w:hAnsi="Arial" w:cs="Arial"/>
          <w:lang w:val="uk-UA"/>
        </w:rPr>
        <w:t xml:space="preserve"> його</w:t>
      </w:r>
      <w:r w:rsidRPr="00A8638E">
        <w:rPr>
          <w:rFonts w:ascii="Arial" w:hAnsi="Arial" w:cs="Arial"/>
          <w:lang w:val="uk-UA"/>
        </w:rPr>
        <w:t xml:space="preserve"> неналежного використання чи порушення правил експлуатації,</w:t>
      </w:r>
      <w:r w:rsidR="00716C0B" w:rsidRPr="00A8638E">
        <w:rPr>
          <w:rFonts w:ascii="Arial" w:hAnsi="Arial" w:cs="Arial"/>
          <w:lang w:val="uk-UA"/>
        </w:rPr>
        <w:t xml:space="preserve"> за ремонт буде виставлено рахунок </w:t>
      </w:r>
      <w:r w:rsidR="002237D3" w:rsidRPr="00A8638E">
        <w:rPr>
          <w:rFonts w:ascii="Arial" w:hAnsi="Arial" w:cs="Arial"/>
          <w:lang w:val="uk-UA"/>
        </w:rPr>
        <w:t xml:space="preserve">відповідно до </w:t>
      </w:r>
      <w:r w:rsidR="00716C0B" w:rsidRPr="00A8638E">
        <w:rPr>
          <w:rFonts w:ascii="Arial" w:hAnsi="Arial" w:cs="Arial"/>
          <w:lang w:val="uk-UA"/>
        </w:rPr>
        <w:t>номінальних витрат.</w:t>
      </w:r>
    </w:p>
    <w:p w14:paraId="28064216" w14:textId="4FE56E16" w:rsidR="00716C0B" w:rsidRPr="00A8638E" w:rsidRDefault="00716C0B" w:rsidP="00A8638E">
      <w:pPr>
        <w:spacing w:after="120"/>
        <w:jc w:val="both"/>
        <w:rPr>
          <w:rFonts w:ascii="Arial" w:hAnsi="Arial" w:cs="Arial"/>
          <w:b/>
          <w:lang w:val="uk-UA"/>
        </w:rPr>
      </w:pPr>
      <w:r w:rsidRPr="00A8638E">
        <w:rPr>
          <w:rFonts w:ascii="Arial" w:hAnsi="Arial" w:cs="Arial"/>
          <w:b/>
          <w:lang w:val="uk-UA"/>
        </w:rPr>
        <w:t xml:space="preserve">ІНФОРМАЦІЯ </w:t>
      </w:r>
      <w:r w:rsidR="001029CB" w:rsidRPr="00A8638E">
        <w:rPr>
          <w:rFonts w:ascii="Arial" w:hAnsi="Arial" w:cs="Arial"/>
          <w:b/>
          <w:lang w:val="uk-UA"/>
        </w:rPr>
        <w:t xml:space="preserve">ЩОДО </w:t>
      </w:r>
      <w:r w:rsidR="002237D3" w:rsidRPr="00A8638E">
        <w:rPr>
          <w:rFonts w:ascii="Arial" w:hAnsi="Arial" w:cs="Arial"/>
          <w:b/>
          <w:lang w:val="uk-UA"/>
        </w:rPr>
        <w:t xml:space="preserve">ТЕХНІКИ </w:t>
      </w:r>
      <w:r w:rsidRPr="00A8638E">
        <w:rPr>
          <w:rFonts w:ascii="Arial" w:hAnsi="Arial" w:cs="Arial"/>
          <w:b/>
          <w:lang w:val="uk-UA"/>
        </w:rPr>
        <w:t>БЕЗПЕК</w:t>
      </w:r>
      <w:r w:rsidR="001029CB" w:rsidRPr="00A8638E">
        <w:rPr>
          <w:rFonts w:ascii="Arial" w:hAnsi="Arial" w:cs="Arial"/>
          <w:b/>
          <w:lang w:val="uk-UA"/>
        </w:rPr>
        <w:t>И</w:t>
      </w:r>
    </w:p>
    <w:p w14:paraId="1321FFB1" w14:textId="787F0617" w:rsidR="00716C0B" w:rsidRPr="00A8638E" w:rsidRDefault="002237D3" w:rsidP="00A8638E">
      <w:pPr>
        <w:spacing w:after="120"/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 xml:space="preserve">Цей </w:t>
      </w:r>
      <w:r w:rsidR="00716C0B" w:rsidRPr="00A8638E">
        <w:rPr>
          <w:rFonts w:ascii="Arial" w:hAnsi="Arial" w:cs="Arial"/>
          <w:lang w:val="uk-UA"/>
        </w:rPr>
        <w:t xml:space="preserve">цифровий </w:t>
      </w:r>
      <w:proofErr w:type="spellStart"/>
      <w:r w:rsidR="00716C0B" w:rsidRPr="00A8638E">
        <w:rPr>
          <w:rFonts w:ascii="Arial" w:hAnsi="Arial" w:cs="Arial"/>
          <w:lang w:val="uk-UA"/>
        </w:rPr>
        <w:t>мультиметр</w:t>
      </w:r>
      <w:proofErr w:type="spellEnd"/>
      <w:r w:rsidR="00716C0B" w:rsidRPr="00A8638E">
        <w:rPr>
          <w:rFonts w:ascii="Arial" w:hAnsi="Arial" w:cs="Arial"/>
          <w:lang w:val="uk-UA"/>
        </w:rPr>
        <w:t xml:space="preserve"> </w:t>
      </w:r>
      <w:r w:rsidRPr="00A8638E">
        <w:rPr>
          <w:rFonts w:ascii="Arial" w:hAnsi="Arial" w:cs="Arial"/>
          <w:lang w:val="uk-UA"/>
        </w:rPr>
        <w:t xml:space="preserve">було </w:t>
      </w:r>
      <w:r w:rsidR="00716C0B" w:rsidRPr="00A8638E">
        <w:rPr>
          <w:rFonts w:ascii="Arial" w:hAnsi="Arial" w:cs="Arial"/>
          <w:lang w:val="uk-UA"/>
        </w:rPr>
        <w:t>розроблен</w:t>
      </w:r>
      <w:r w:rsidRPr="00A8638E">
        <w:rPr>
          <w:rFonts w:ascii="Arial" w:hAnsi="Arial" w:cs="Arial"/>
          <w:lang w:val="uk-UA"/>
        </w:rPr>
        <w:t>о</w:t>
      </w:r>
      <w:r w:rsidR="00716C0B" w:rsidRPr="00A8638E">
        <w:rPr>
          <w:rFonts w:ascii="Arial" w:hAnsi="Arial" w:cs="Arial"/>
          <w:lang w:val="uk-UA"/>
        </w:rPr>
        <w:t xml:space="preserve"> відповідно до вимог технічно</w:t>
      </w:r>
      <w:r w:rsidR="00AB709C" w:rsidRPr="00A8638E">
        <w:rPr>
          <w:rFonts w:ascii="Arial" w:hAnsi="Arial" w:cs="Arial"/>
          <w:lang w:val="uk-UA"/>
        </w:rPr>
        <w:t>го</w:t>
      </w:r>
      <w:r w:rsidR="00716C0B" w:rsidRPr="00A8638E">
        <w:rPr>
          <w:rFonts w:ascii="Arial" w:hAnsi="Arial" w:cs="Arial"/>
          <w:lang w:val="uk-UA"/>
        </w:rPr>
        <w:t xml:space="preserve"> </w:t>
      </w:r>
      <w:r w:rsidR="00AB709C" w:rsidRPr="00A8638E">
        <w:rPr>
          <w:rFonts w:ascii="Arial" w:hAnsi="Arial" w:cs="Arial"/>
          <w:lang w:val="uk-UA"/>
        </w:rPr>
        <w:t xml:space="preserve">стандарту </w:t>
      </w:r>
      <w:r w:rsidR="00716C0B" w:rsidRPr="00A8638E">
        <w:rPr>
          <w:rFonts w:ascii="Arial" w:hAnsi="Arial" w:cs="Arial"/>
          <w:lang w:val="uk-UA"/>
        </w:rPr>
        <w:t xml:space="preserve">EC-61010 </w:t>
      </w:r>
      <w:r w:rsidRPr="00A8638E">
        <w:rPr>
          <w:rFonts w:ascii="Arial" w:hAnsi="Arial" w:cs="Arial"/>
          <w:lang w:val="uk-UA"/>
        </w:rPr>
        <w:t xml:space="preserve">для </w:t>
      </w:r>
      <w:r w:rsidR="00716C0B" w:rsidRPr="00A8638E">
        <w:rPr>
          <w:rFonts w:ascii="Arial" w:hAnsi="Arial" w:cs="Arial"/>
          <w:lang w:val="uk-UA"/>
        </w:rPr>
        <w:t xml:space="preserve">електронних вимірювальних приладів </w:t>
      </w:r>
      <w:r w:rsidRPr="00A8638E">
        <w:rPr>
          <w:rFonts w:ascii="Arial" w:hAnsi="Arial" w:cs="Arial"/>
          <w:lang w:val="uk-UA"/>
        </w:rPr>
        <w:t xml:space="preserve">із </w:t>
      </w:r>
      <w:r w:rsidR="00A0278C" w:rsidRPr="00A8638E">
        <w:rPr>
          <w:rFonts w:ascii="Arial" w:hAnsi="Arial" w:cs="Arial"/>
          <w:lang w:val="uk-UA"/>
        </w:rPr>
        <w:t>категорі</w:t>
      </w:r>
      <w:r w:rsidRPr="00A8638E">
        <w:rPr>
          <w:rFonts w:ascii="Arial" w:hAnsi="Arial" w:cs="Arial"/>
          <w:lang w:val="uk-UA"/>
        </w:rPr>
        <w:t>єю</w:t>
      </w:r>
      <w:r w:rsidR="00A0278C" w:rsidRPr="00A8638E">
        <w:rPr>
          <w:rFonts w:ascii="Arial" w:hAnsi="Arial" w:cs="Arial"/>
          <w:lang w:val="uk-UA"/>
        </w:rPr>
        <w:t xml:space="preserve"> </w:t>
      </w:r>
      <w:r w:rsidR="00471247" w:rsidRPr="00A8638E">
        <w:rPr>
          <w:rFonts w:ascii="Arial" w:hAnsi="Arial" w:cs="Arial"/>
          <w:lang w:val="uk-UA"/>
        </w:rPr>
        <w:t xml:space="preserve">витримки </w:t>
      </w:r>
      <w:r w:rsidR="00A0278C" w:rsidRPr="00A8638E">
        <w:rPr>
          <w:rFonts w:ascii="Arial" w:hAnsi="Arial" w:cs="Arial"/>
          <w:lang w:val="uk-UA"/>
        </w:rPr>
        <w:t>перенапруги</w:t>
      </w:r>
      <w:r w:rsidR="00716C0B" w:rsidRPr="00A8638E">
        <w:rPr>
          <w:rFonts w:ascii="Arial" w:hAnsi="Arial" w:cs="Arial"/>
          <w:lang w:val="uk-UA"/>
        </w:rPr>
        <w:t xml:space="preserve"> (CAT III 600</w:t>
      </w:r>
      <w:r w:rsidR="008A48F5" w:rsidRPr="00A8638E">
        <w:rPr>
          <w:rFonts w:ascii="Arial" w:hAnsi="Arial" w:cs="Arial"/>
          <w:lang w:val="uk-UA"/>
        </w:rPr>
        <w:t xml:space="preserve"> В</w:t>
      </w:r>
      <w:r w:rsidR="00716C0B" w:rsidRPr="00A8638E">
        <w:rPr>
          <w:rFonts w:ascii="Arial" w:hAnsi="Arial" w:cs="Arial"/>
          <w:lang w:val="uk-UA"/>
        </w:rPr>
        <w:t xml:space="preserve">) та </w:t>
      </w:r>
      <w:r w:rsidRPr="00A8638E">
        <w:rPr>
          <w:rFonts w:ascii="Arial" w:hAnsi="Arial" w:cs="Arial"/>
          <w:lang w:val="uk-UA"/>
        </w:rPr>
        <w:t>ступенем</w:t>
      </w:r>
      <w:r w:rsidR="00716C0B" w:rsidRPr="00A8638E">
        <w:rPr>
          <w:rFonts w:ascii="Arial" w:hAnsi="Arial" w:cs="Arial"/>
          <w:lang w:val="uk-UA"/>
        </w:rPr>
        <w:t xml:space="preserve"> забруднення</w:t>
      </w:r>
      <w:r w:rsidRPr="00A8638E">
        <w:rPr>
          <w:rFonts w:ascii="Arial" w:hAnsi="Arial" w:cs="Arial"/>
          <w:lang w:val="uk-UA"/>
        </w:rPr>
        <w:t xml:space="preserve"> 2</w:t>
      </w:r>
      <w:r w:rsidR="00F61E06" w:rsidRPr="00A8638E">
        <w:rPr>
          <w:rFonts w:ascii="Arial" w:hAnsi="Arial" w:cs="Arial"/>
          <w:lang w:val="uk-UA"/>
        </w:rPr>
        <w:t>.</w:t>
      </w:r>
      <w:r w:rsidR="00716C0B" w:rsidRPr="00A8638E">
        <w:rPr>
          <w:rFonts w:ascii="Arial" w:hAnsi="Arial" w:cs="Arial"/>
          <w:lang w:val="uk-UA"/>
        </w:rPr>
        <w:t xml:space="preserve"> </w:t>
      </w:r>
    </w:p>
    <w:p w14:paraId="2A0B5905" w14:textId="189979BB" w:rsidR="00716C0B" w:rsidRPr="00A8638E" w:rsidRDefault="00716C0B" w:rsidP="00A8638E">
      <w:pPr>
        <w:spacing w:after="120"/>
        <w:rPr>
          <w:rFonts w:ascii="Arial" w:hAnsi="Arial" w:cs="Arial"/>
          <w:b/>
          <w:lang w:val="uk-UA"/>
        </w:rPr>
      </w:pPr>
      <w:r w:rsidRPr="00A8638E">
        <w:rPr>
          <w:rFonts w:ascii="Arial" w:hAnsi="Arial" w:cs="Arial"/>
          <w:lang w:val="uk-UA"/>
        </w:rPr>
        <w:t> </w:t>
      </w:r>
      <w:r w:rsidR="001029CB" w:rsidRPr="00A8638E">
        <w:rPr>
          <w:rFonts w:ascii="Arial" w:hAnsi="Arial" w:cs="Arial"/>
          <w:noProof/>
          <w:lang w:val="en-US"/>
        </w:rPr>
        <w:drawing>
          <wp:inline distT="0" distB="0" distL="0" distR="0" wp14:anchorId="5DECE1A5" wp14:editId="22722DAA">
            <wp:extent cx="301924" cy="271732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5785" cy="275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5739">
        <w:rPr>
          <w:rFonts w:ascii="Arial" w:hAnsi="Arial" w:cs="Arial"/>
          <w:lang w:val="uk-UA"/>
        </w:rPr>
        <w:t xml:space="preserve"> </w:t>
      </w:r>
      <w:r w:rsidR="00D724B8" w:rsidRPr="00595739">
        <w:rPr>
          <w:rFonts w:ascii="Arial" w:hAnsi="Arial" w:cs="Arial"/>
          <w:b/>
          <w:lang w:val="uk-UA"/>
        </w:rPr>
        <w:t>Увага!</w:t>
      </w:r>
    </w:p>
    <w:p w14:paraId="1062DBC7" w14:textId="3645F358" w:rsidR="00716C0B" w:rsidRPr="00A8638E" w:rsidRDefault="00716C0B" w:rsidP="00A8638E">
      <w:pPr>
        <w:spacing w:after="120"/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 xml:space="preserve">Щоб уникнути ураження електричним струмом </w:t>
      </w:r>
      <w:r w:rsidR="003B2E8B" w:rsidRPr="00A8638E">
        <w:rPr>
          <w:rFonts w:ascii="Arial" w:hAnsi="Arial" w:cs="Arial"/>
          <w:lang w:val="uk-UA"/>
        </w:rPr>
        <w:t>або травмування</w:t>
      </w:r>
      <w:r w:rsidRPr="00A8638E">
        <w:rPr>
          <w:rFonts w:ascii="Arial" w:hAnsi="Arial" w:cs="Arial"/>
          <w:lang w:val="uk-UA"/>
        </w:rPr>
        <w:t>, дотримуйтес</w:t>
      </w:r>
      <w:r w:rsidR="00A422F0" w:rsidRPr="00A8638E">
        <w:rPr>
          <w:rFonts w:ascii="Arial" w:hAnsi="Arial" w:cs="Arial"/>
          <w:lang w:val="uk-UA"/>
        </w:rPr>
        <w:t>я</w:t>
      </w:r>
      <w:r w:rsidRPr="00A8638E">
        <w:rPr>
          <w:rFonts w:ascii="Arial" w:hAnsi="Arial" w:cs="Arial"/>
          <w:lang w:val="uk-UA"/>
        </w:rPr>
        <w:t xml:space="preserve"> </w:t>
      </w:r>
      <w:r w:rsidR="00A422F0" w:rsidRPr="00A8638E">
        <w:rPr>
          <w:rFonts w:ascii="Arial" w:hAnsi="Arial" w:cs="Arial"/>
          <w:lang w:val="uk-UA"/>
        </w:rPr>
        <w:t xml:space="preserve">цих </w:t>
      </w:r>
      <w:r w:rsidRPr="00A8638E">
        <w:rPr>
          <w:rFonts w:ascii="Arial" w:hAnsi="Arial" w:cs="Arial"/>
          <w:lang w:val="uk-UA"/>
        </w:rPr>
        <w:t>вказівок:</w:t>
      </w:r>
    </w:p>
    <w:p w14:paraId="3B96154B" w14:textId="0412CEDD" w:rsidR="00716C0B" w:rsidRPr="00A8638E" w:rsidRDefault="00716C0B" w:rsidP="004E0535">
      <w:pPr>
        <w:spacing w:after="0"/>
        <w:ind w:firstLine="567"/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>1. Не використовуйте цифров</w:t>
      </w:r>
      <w:r w:rsidR="00A422F0" w:rsidRPr="00A8638E">
        <w:rPr>
          <w:rFonts w:ascii="Arial" w:hAnsi="Arial" w:cs="Arial"/>
          <w:lang w:val="uk-UA"/>
        </w:rPr>
        <w:t>ого</w:t>
      </w:r>
      <w:r w:rsidRPr="00A8638E">
        <w:rPr>
          <w:rFonts w:ascii="Arial" w:hAnsi="Arial" w:cs="Arial"/>
          <w:lang w:val="uk-UA"/>
        </w:rPr>
        <w:t xml:space="preserve"> </w:t>
      </w:r>
      <w:proofErr w:type="spellStart"/>
      <w:r w:rsidRPr="00A8638E">
        <w:rPr>
          <w:rFonts w:ascii="Arial" w:hAnsi="Arial" w:cs="Arial"/>
          <w:lang w:val="uk-UA"/>
        </w:rPr>
        <w:t>мультиметр</w:t>
      </w:r>
      <w:r w:rsidR="00A422F0" w:rsidRPr="00A8638E">
        <w:rPr>
          <w:rFonts w:ascii="Arial" w:hAnsi="Arial" w:cs="Arial"/>
          <w:lang w:val="uk-UA"/>
        </w:rPr>
        <w:t>а</w:t>
      </w:r>
      <w:proofErr w:type="spellEnd"/>
      <w:r w:rsidRPr="00A8638E">
        <w:rPr>
          <w:rFonts w:ascii="Arial" w:hAnsi="Arial" w:cs="Arial"/>
          <w:lang w:val="uk-UA"/>
        </w:rPr>
        <w:t xml:space="preserve">, якщо він пошкоджений. Перед використанням вимірювального приладу </w:t>
      </w:r>
      <w:r w:rsidR="00A422F0" w:rsidRPr="00A8638E">
        <w:rPr>
          <w:rFonts w:ascii="Arial" w:hAnsi="Arial" w:cs="Arial"/>
          <w:lang w:val="uk-UA"/>
        </w:rPr>
        <w:t xml:space="preserve">огляньте </w:t>
      </w:r>
      <w:r w:rsidRPr="00A8638E">
        <w:rPr>
          <w:rFonts w:ascii="Arial" w:hAnsi="Arial" w:cs="Arial"/>
          <w:lang w:val="uk-UA"/>
        </w:rPr>
        <w:t xml:space="preserve">його корпус. Зверніть особливу увагу на ізоляцію навколо </w:t>
      </w:r>
      <w:r w:rsidR="003B2E8B" w:rsidRPr="00A8638E">
        <w:rPr>
          <w:rFonts w:ascii="Arial" w:hAnsi="Arial" w:cs="Arial"/>
          <w:lang w:val="uk-UA"/>
        </w:rPr>
        <w:t>клем</w:t>
      </w:r>
      <w:r w:rsidRPr="00A8638E">
        <w:rPr>
          <w:rFonts w:ascii="Arial" w:hAnsi="Arial" w:cs="Arial"/>
          <w:lang w:val="uk-UA"/>
        </w:rPr>
        <w:t>.</w:t>
      </w:r>
      <w:r w:rsidR="00D724B8" w:rsidRPr="00D724B8">
        <w:rPr>
          <w:rFonts w:ascii="Arial" w:hAnsi="Arial" w:cs="Arial"/>
          <w:szCs w:val="24"/>
          <w:lang w:val="uk-UA"/>
        </w:rPr>
        <w:t xml:space="preserve"> </w:t>
      </w:r>
    </w:p>
    <w:p w14:paraId="07BBBA56" w14:textId="3517B7A3" w:rsidR="00716C0B" w:rsidRPr="00A8638E" w:rsidRDefault="00716C0B" w:rsidP="004E0535">
      <w:pPr>
        <w:spacing w:after="0"/>
        <w:ind w:firstLine="567"/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 xml:space="preserve">2. </w:t>
      </w:r>
      <w:r w:rsidR="00730BB5" w:rsidRPr="00A8638E">
        <w:rPr>
          <w:rFonts w:ascii="Arial" w:hAnsi="Arial" w:cs="Arial"/>
          <w:lang w:val="uk-UA"/>
        </w:rPr>
        <w:t xml:space="preserve">Переконайтеся, що вимірювальні проводи не пошкоджені </w:t>
      </w:r>
      <w:r w:rsidR="00A422F0" w:rsidRPr="00A8638E">
        <w:rPr>
          <w:rFonts w:ascii="Arial" w:hAnsi="Arial" w:cs="Arial"/>
          <w:lang w:val="uk-UA"/>
        </w:rPr>
        <w:t>та</w:t>
      </w:r>
      <w:r w:rsidR="00730BB5" w:rsidRPr="00A8638E">
        <w:rPr>
          <w:rFonts w:ascii="Arial" w:hAnsi="Arial" w:cs="Arial"/>
          <w:lang w:val="uk-UA"/>
        </w:rPr>
        <w:t xml:space="preserve"> не оголені. Перевірте цілісність вимірювальних проводів. Замініть пошкоджені вимірювальні проводи перед використанням приладу.</w:t>
      </w:r>
    </w:p>
    <w:p w14:paraId="47E831C9" w14:textId="60969733" w:rsidR="00716C0B" w:rsidRPr="00A8638E" w:rsidRDefault="00716C0B" w:rsidP="004E0535">
      <w:pPr>
        <w:spacing w:after="0"/>
        <w:ind w:firstLine="567"/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>3. Не використовуйте цифров</w:t>
      </w:r>
      <w:r w:rsidR="008A58DA" w:rsidRPr="00A8638E">
        <w:rPr>
          <w:rFonts w:ascii="Arial" w:hAnsi="Arial" w:cs="Arial"/>
          <w:lang w:val="uk-UA"/>
        </w:rPr>
        <w:t>ого</w:t>
      </w:r>
      <w:r w:rsidRPr="00A8638E">
        <w:rPr>
          <w:rFonts w:ascii="Arial" w:hAnsi="Arial" w:cs="Arial"/>
          <w:lang w:val="uk-UA"/>
        </w:rPr>
        <w:t xml:space="preserve"> </w:t>
      </w:r>
      <w:proofErr w:type="spellStart"/>
      <w:r w:rsidRPr="00A8638E">
        <w:rPr>
          <w:rFonts w:ascii="Arial" w:hAnsi="Arial" w:cs="Arial"/>
          <w:lang w:val="uk-UA"/>
        </w:rPr>
        <w:t>мультиметр</w:t>
      </w:r>
      <w:r w:rsidR="008A58DA" w:rsidRPr="00A8638E">
        <w:rPr>
          <w:rFonts w:ascii="Arial" w:hAnsi="Arial" w:cs="Arial"/>
          <w:lang w:val="uk-UA"/>
        </w:rPr>
        <w:t>а</w:t>
      </w:r>
      <w:proofErr w:type="spellEnd"/>
      <w:r w:rsidRPr="00A8638E">
        <w:rPr>
          <w:rFonts w:ascii="Arial" w:hAnsi="Arial" w:cs="Arial"/>
          <w:lang w:val="uk-UA"/>
        </w:rPr>
        <w:t xml:space="preserve">, </w:t>
      </w:r>
      <w:r w:rsidR="008A58DA" w:rsidRPr="00A8638E">
        <w:rPr>
          <w:rFonts w:ascii="Arial" w:hAnsi="Arial" w:cs="Arial"/>
          <w:szCs w:val="24"/>
          <w:lang w:val="uk-UA"/>
        </w:rPr>
        <w:t xml:space="preserve">якщо ви виявили будь-які ознаки </w:t>
      </w:r>
      <w:r w:rsidR="008A58DA" w:rsidRPr="004E0535">
        <w:rPr>
          <w:rFonts w:ascii="Arial" w:hAnsi="Arial" w:cs="Arial"/>
          <w:szCs w:val="24"/>
          <w:lang w:val="uk-UA"/>
        </w:rPr>
        <w:t>несправності</w:t>
      </w:r>
      <w:r w:rsidRPr="004E0535">
        <w:rPr>
          <w:rFonts w:ascii="Arial" w:hAnsi="Arial" w:cs="Arial"/>
          <w:lang w:val="uk-UA"/>
        </w:rPr>
        <w:t xml:space="preserve">. </w:t>
      </w:r>
      <w:r w:rsidR="00D724B8" w:rsidRPr="004E0535">
        <w:rPr>
          <w:rFonts w:ascii="Arial" w:hAnsi="Arial" w:cs="Arial"/>
          <w:szCs w:val="24"/>
          <w:lang w:val="uk-UA"/>
        </w:rPr>
        <w:t>У таких випадках запобіжні пристрої приладу можуть бути також несправні.</w:t>
      </w:r>
      <w:r w:rsidR="00D724B8" w:rsidRPr="00635EAA">
        <w:rPr>
          <w:rFonts w:ascii="Arial" w:hAnsi="Arial" w:cs="Arial"/>
          <w:szCs w:val="24"/>
          <w:lang w:val="uk-UA"/>
        </w:rPr>
        <w:t xml:space="preserve"> </w:t>
      </w:r>
      <w:r w:rsidR="008A58DA" w:rsidRPr="00A8638E">
        <w:rPr>
          <w:rFonts w:ascii="Arial" w:hAnsi="Arial" w:cs="Arial"/>
          <w:szCs w:val="24"/>
          <w:lang w:val="uk-UA"/>
        </w:rPr>
        <w:t>Якщо є сумніви щодо належності роботи приладу</w:t>
      </w:r>
      <w:r w:rsidRPr="00A8638E">
        <w:rPr>
          <w:rFonts w:ascii="Arial" w:hAnsi="Arial" w:cs="Arial"/>
          <w:lang w:val="uk-UA"/>
        </w:rPr>
        <w:t xml:space="preserve">, перевірте цифровий </w:t>
      </w:r>
      <w:proofErr w:type="spellStart"/>
      <w:r w:rsidRPr="00A8638E">
        <w:rPr>
          <w:rFonts w:ascii="Arial" w:hAnsi="Arial" w:cs="Arial"/>
          <w:lang w:val="uk-UA"/>
        </w:rPr>
        <w:t>мультиметр</w:t>
      </w:r>
      <w:proofErr w:type="spellEnd"/>
      <w:r w:rsidRPr="00A8638E">
        <w:rPr>
          <w:rFonts w:ascii="Arial" w:hAnsi="Arial" w:cs="Arial"/>
          <w:lang w:val="uk-UA"/>
        </w:rPr>
        <w:t xml:space="preserve"> у сервісному центрі.</w:t>
      </w:r>
    </w:p>
    <w:p w14:paraId="31CABCDE" w14:textId="30A463D5" w:rsidR="00716C0B" w:rsidRPr="00A8638E" w:rsidRDefault="00716C0B" w:rsidP="004E0535">
      <w:pPr>
        <w:spacing w:after="0"/>
        <w:ind w:firstLine="567"/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>4. Не використовуйте цифров</w:t>
      </w:r>
      <w:r w:rsidR="008A58DA" w:rsidRPr="00A8638E">
        <w:rPr>
          <w:rFonts w:ascii="Arial" w:hAnsi="Arial" w:cs="Arial"/>
          <w:lang w:val="uk-UA"/>
        </w:rPr>
        <w:t>ого</w:t>
      </w:r>
      <w:r w:rsidRPr="00A8638E">
        <w:rPr>
          <w:rFonts w:ascii="Arial" w:hAnsi="Arial" w:cs="Arial"/>
          <w:lang w:val="uk-UA"/>
        </w:rPr>
        <w:t xml:space="preserve"> </w:t>
      </w:r>
      <w:proofErr w:type="spellStart"/>
      <w:r w:rsidRPr="00A8638E">
        <w:rPr>
          <w:rFonts w:ascii="Arial" w:hAnsi="Arial" w:cs="Arial"/>
          <w:lang w:val="uk-UA"/>
        </w:rPr>
        <w:t>мультиметр</w:t>
      </w:r>
      <w:r w:rsidR="008A58DA" w:rsidRPr="00A8638E">
        <w:rPr>
          <w:rFonts w:ascii="Arial" w:hAnsi="Arial" w:cs="Arial"/>
          <w:lang w:val="uk-UA"/>
        </w:rPr>
        <w:t>а</w:t>
      </w:r>
      <w:proofErr w:type="spellEnd"/>
      <w:r w:rsidRPr="00A8638E">
        <w:rPr>
          <w:rFonts w:ascii="Arial" w:hAnsi="Arial" w:cs="Arial"/>
          <w:lang w:val="uk-UA"/>
        </w:rPr>
        <w:t xml:space="preserve"> </w:t>
      </w:r>
      <w:r w:rsidR="008A58DA" w:rsidRPr="00A8638E">
        <w:rPr>
          <w:rFonts w:ascii="Arial" w:hAnsi="Arial" w:cs="Arial"/>
          <w:szCs w:val="24"/>
          <w:lang w:val="uk-UA"/>
        </w:rPr>
        <w:t xml:space="preserve">в місцях, де наявні </w:t>
      </w:r>
      <w:r w:rsidR="007B1B00" w:rsidRPr="00A8638E">
        <w:rPr>
          <w:rFonts w:ascii="Arial" w:hAnsi="Arial" w:cs="Arial"/>
          <w:lang w:val="uk-UA"/>
        </w:rPr>
        <w:t>вибухонебезпечн</w:t>
      </w:r>
      <w:r w:rsidR="008A58DA" w:rsidRPr="00A8638E">
        <w:rPr>
          <w:rFonts w:ascii="Arial" w:hAnsi="Arial" w:cs="Arial"/>
          <w:lang w:val="uk-UA"/>
        </w:rPr>
        <w:t xml:space="preserve">і </w:t>
      </w:r>
      <w:r w:rsidR="007B1B00" w:rsidRPr="00A8638E">
        <w:rPr>
          <w:rFonts w:ascii="Arial" w:hAnsi="Arial" w:cs="Arial"/>
          <w:lang w:val="uk-UA"/>
        </w:rPr>
        <w:t>газ</w:t>
      </w:r>
      <w:r w:rsidR="008A58DA" w:rsidRPr="00A8638E">
        <w:rPr>
          <w:rFonts w:ascii="Arial" w:hAnsi="Arial" w:cs="Arial"/>
          <w:lang w:val="uk-UA"/>
        </w:rPr>
        <w:t>и, пари</w:t>
      </w:r>
      <w:r w:rsidR="007B1B00" w:rsidRPr="00A8638E">
        <w:rPr>
          <w:rFonts w:ascii="Arial" w:hAnsi="Arial" w:cs="Arial"/>
          <w:lang w:val="uk-UA"/>
        </w:rPr>
        <w:t xml:space="preserve"> </w:t>
      </w:r>
      <w:r w:rsidR="008A58DA" w:rsidRPr="00A8638E">
        <w:rPr>
          <w:rFonts w:ascii="Arial" w:hAnsi="Arial" w:cs="Arial"/>
          <w:lang w:val="uk-UA"/>
        </w:rPr>
        <w:t>а</w:t>
      </w:r>
      <w:r w:rsidR="007B1B00" w:rsidRPr="00A8638E">
        <w:rPr>
          <w:rFonts w:ascii="Arial" w:hAnsi="Arial" w:cs="Arial"/>
          <w:lang w:val="uk-UA"/>
        </w:rPr>
        <w:t>бо пилу.</w:t>
      </w:r>
      <w:r w:rsidRPr="00A8638E">
        <w:rPr>
          <w:rFonts w:ascii="Arial" w:hAnsi="Arial" w:cs="Arial"/>
          <w:lang w:val="uk-UA"/>
        </w:rPr>
        <w:t xml:space="preserve"> </w:t>
      </w:r>
    </w:p>
    <w:p w14:paraId="49BC6A1D" w14:textId="09EDAB76" w:rsidR="00716C0B" w:rsidRPr="00A8638E" w:rsidRDefault="00716C0B" w:rsidP="004E0535">
      <w:pPr>
        <w:spacing w:after="0"/>
        <w:ind w:firstLine="567"/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>5.</w:t>
      </w:r>
      <w:r w:rsidR="00F17374" w:rsidRPr="00A8638E">
        <w:rPr>
          <w:rFonts w:ascii="Arial" w:hAnsi="Arial" w:cs="Arial"/>
          <w:lang w:val="uk-UA"/>
        </w:rPr>
        <w:t xml:space="preserve"> </w:t>
      </w:r>
      <w:r w:rsidR="008A58DA" w:rsidRPr="00A8638E">
        <w:rPr>
          <w:rFonts w:ascii="Arial" w:hAnsi="Arial" w:cs="Arial"/>
          <w:szCs w:val="24"/>
          <w:lang w:val="uk-UA"/>
        </w:rPr>
        <w:t>Між клемами або між будь-якою клемою і заземленням</w:t>
      </w:r>
      <w:r w:rsidR="008A58DA" w:rsidRPr="00A8638E">
        <w:rPr>
          <w:rFonts w:ascii="Arial" w:hAnsi="Arial" w:cs="Arial"/>
          <w:lang w:val="uk-UA"/>
        </w:rPr>
        <w:t xml:space="preserve"> не застосовуйте </w:t>
      </w:r>
      <w:r w:rsidR="008A58DA" w:rsidRPr="00A8638E">
        <w:rPr>
          <w:rFonts w:ascii="Arial" w:hAnsi="Arial" w:cs="Arial"/>
          <w:szCs w:val="24"/>
          <w:lang w:val="uk-UA"/>
        </w:rPr>
        <w:t>напруги, вищої ніж номінальна, яку зазначено на приладі.</w:t>
      </w:r>
    </w:p>
    <w:p w14:paraId="5C3FAFBA" w14:textId="450B208D" w:rsidR="00716C0B" w:rsidRPr="00A8638E" w:rsidRDefault="00716C0B" w:rsidP="004E0535">
      <w:pPr>
        <w:spacing w:after="0"/>
        <w:ind w:firstLine="567"/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 xml:space="preserve">6. </w:t>
      </w:r>
      <w:r w:rsidR="008A58DA" w:rsidRPr="00A8638E">
        <w:rPr>
          <w:rFonts w:ascii="Arial" w:hAnsi="Arial" w:cs="Arial"/>
          <w:szCs w:val="24"/>
          <w:lang w:val="uk-UA"/>
        </w:rPr>
        <w:t xml:space="preserve">Перед використання цифрового </w:t>
      </w:r>
      <w:proofErr w:type="spellStart"/>
      <w:r w:rsidR="008A58DA" w:rsidRPr="00A8638E">
        <w:rPr>
          <w:rFonts w:ascii="Arial" w:hAnsi="Arial" w:cs="Arial"/>
          <w:szCs w:val="24"/>
          <w:lang w:val="uk-UA"/>
        </w:rPr>
        <w:t>мультиметра</w:t>
      </w:r>
      <w:proofErr w:type="spellEnd"/>
      <w:r w:rsidR="008A58DA" w:rsidRPr="00A8638E">
        <w:rPr>
          <w:rFonts w:ascii="Arial" w:hAnsi="Arial" w:cs="Arial"/>
          <w:szCs w:val="24"/>
          <w:lang w:val="uk-UA"/>
        </w:rPr>
        <w:t xml:space="preserve"> перевірте роботу приладу шляхом вимірювання відомої вам напруги.</w:t>
      </w:r>
    </w:p>
    <w:p w14:paraId="12456091" w14:textId="57DBC7B2" w:rsidR="00716C0B" w:rsidRPr="00A8638E" w:rsidRDefault="00716C0B" w:rsidP="004E0535">
      <w:pPr>
        <w:spacing w:after="0"/>
        <w:ind w:firstLine="567"/>
        <w:rPr>
          <w:rFonts w:ascii="Arial" w:hAnsi="Arial" w:cs="Arial"/>
          <w:lang w:val="uk-UA"/>
        </w:rPr>
      </w:pPr>
      <w:r w:rsidRPr="000B7090">
        <w:rPr>
          <w:rFonts w:ascii="Arial" w:hAnsi="Arial" w:cs="Arial"/>
          <w:lang w:val="uk-UA"/>
        </w:rPr>
        <w:t xml:space="preserve">7. </w:t>
      </w:r>
      <w:r w:rsidR="008A58DA" w:rsidRPr="000B7090">
        <w:rPr>
          <w:rFonts w:ascii="Arial" w:hAnsi="Arial" w:cs="Arial"/>
          <w:lang w:val="uk-UA"/>
        </w:rPr>
        <w:t xml:space="preserve">У разі </w:t>
      </w:r>
      <w:r w:rsidR="00730BB5" w:rsidRPr="000B7090">
        <w:rPr>
          <w:rFonts w:ascii="Arial" w:hAnsi="Arial" w:cs="Arial"/>
          <w:lang w:val="uk-UA"/>
        </w:rPr>
        <w:t>вимірюванн</w:t>
      </w:r>
      <w:r w:rsidR="008A58DA" w:rsidRPr="000B7090">
        <w:rPr>
          <w:rFonts w:ascii="Arial" w:hAnsi="Arial" w:cs="Arial"/>
          <w:lang w:val="uk-UA"/>
        </w:rPr>
        <w:t>я</w:t>
      </w:r>
      <w:r w:rsidR="00730BB5" w:rsidRPr="000B7090">
        <w:rPr>
          <w:rFonts w:ascii="Arial" w:hAnsi="Arial" w:cs="Arial"/>
          <w:lang w:val="uk-UA"/>
        </w:rPr>
        <w:t xml:space="preserve"> сили струму в</w:t>
      </w:r>
      <w:r w:rsidR="00C066A3" w:rsidRPr="000B7090">
        <w:rPr>
          <w:rFonts w:ascii="Arial" w:hAnsi="Arial" w:cs="Arial"/>
          <w:lang w:val="uk-UA"/>
        </w:rPr>
        <w:t>и</w:t>
      </w:r>
      <w:r w:rsidR="00730BB5" w:rsidRPr="000B7090">
        <w:rPr>
          <w:rFonts w:ascii="Arial" w:hAnsi="Arial" w:cs="Arial"/>
          <w:lang w:val="uk-UA"/>
        </w:rPr>
        <w:t xml:space="preserve">мкніть живлення ланцюга перед </w:t>
      </w:r>
      <w:r w:rsidR="00C066A3" w:rsidRPr="000B7090">
        <w:rPr>
          <w:rFonts w:ascii="Arial" w:hAnsi="Arial" w:cs="Arial"/>
          <w:lang w:val="uk-UA"/>
        </w:rPr>
        <w:t>під’єднанням</w:t>
      </w:r>
      <w:r w:rsidR="00730BB5" w:rsidRPr="000B7090">
        <w:rPr>
          <w:rFonts w:ascii="Arial" w:hAnsi="Arial" w:cs="Arial"/>
          <w:lang w:val="uk-UA"/>
        </w:rPr>
        <w:t xml:space="preserve"> </w:t>
      </w:r>
      <w:r w:rsidRPr="000B7090">
        <w:rPr>
          <w:rFonts w:ascii="Arial" w:hAnsi="Arial" w:cs="Arial"/>
          <w:lang w:val="uk-UA"/>
        </w:rPr>
        <w:t xml:space="preserve">цифрового </w:t>
      </w:r>
      <w:proofErr w:type="spellStart"/>
      <w:r w:rsidRPr="000B7090">
        <w:rPr>
          <w:rFonts w:ascii="Arial" w:hAnsi="Arial" w:cs="Arial"/>
          <w:lang w:val="uk-UA"/>
        </w:rPr>
        <w:t>мультиметра</w:t>
      </w:r>
      <w:proofErr w:type="spellEnd"/>
      <w:r w:rsidRPr="000B7090">
        <w:rPr>
          <w:rFonts w:ascii="Arial" w:hAnsi="Arial" w:cs="Arial"/>
          <w:lang w:val="uk-UA"/>
        </w:rPr>
        <w:t xml:space="preserve"> до ланцюга. Переконайтес</w:t>
      </w:r>
      <w:r w:rsidR="008A58DA" w:rsidRPr="000B7090">
        <w:rPr>
          <w:rFonts w:ascii="Arial" w:hAnsi="Arial" w:cs="Arial"/>
          <w:lang w:val="uk-UA"/>
        </w:rPr>
        <w:t>я</w:t>
      </w:r>
      <w:r w:rsidRPr="000B7090">
        <w:rPr>
          <w:rFonts w:ascii="Arial" w:hAnsi="Arial" w:cs="Arial"/>
          <w:lang w:val="uk-UA"/>
        </w:rPr>
        <w:t xml:space="preserve">, що цифровий </w:t>
      </w:r>
      <w:proofErr w:type="spellStart"/>
      <w:r w:rsidRPr="000B7090">
        <w:rPr>
          <w:rFonts w:ascii="Arial" w:hAnsi="Arial" w:cs="Arial"/>
          <w:lang w:val="uk-UA"/>
        </w:rPr>
        <w:t>мультиметр</w:t>
      </w:r>
      <w:proofErr w:type="spellEnd"/>
      <w:r w:rsidRPr="000B7090">
        <w:rPr>
          <w:rFonts w:ascii="Arial" w:hAnsi="Arial" w:cs="Arial"/>
          <w:lang w:val="uk-UA"/>
        </w:rPr>
        <w:t xml:space="preserve"> у ланцюзі під</w:t>
      </w:r>
      <w:r w:rsidR="00C066A3" w:rsidRPr="000B7090">
        <w:rPr>
          <w:rFonts w:ascii="Arial" w:hAnsi="Arial" w:cs="Arial"/>
          <w:lang w:val="uk-UA"/>
        </w:rPr>
        <w:t>’єднан</w:t>
      </w:r>
      <w:r w:rsidR="008A58DA" w:rsidRPr="000B7090">
        <w:rPr>
          <w:rFonts w:ascii="Arial" w:hAnsi="Arial" w:cs="Arial"/>
          <w:lang w:val="uk-UA"/>
        </w:rPr>
        <w:t>о</w:t>
      </w:r>
      <w:r w:rsidRPr="000B7090">
        <w:rPr>
          <w:rFonts w:ascii="Arial" w:hAnsi="Arial" w:cs="Arial"/>
          <w:lang w:val="uk-UA"/>
        </w:rPr>
        <w:t xml:space="preserve"> послідовно.</w:t>
      </w:r>
      <w:r w:rsidR="000B7090" w:rsidRPr="000B7090">
        <w:rPr>
          <w:rFonts w:ascii="Arial" w:hAnsi="Arial" w:cs="Arial"/>
          <w:lang w:val="uk-UA"/>
        </w:rPr>
        <w:t xml:space="preserve"> </w:t>
      </w:r>
    </w:p>
    <w:p w14:paraId="0A966708" w14:textId="7A3F2B9F" w:rsidR="00716C0B" w:rsidRPr="00A8638E" w:rsidRDefault="00716C0B" w:rsidP="004E0535">
      <w:pPr>
        <w:spacing w:after="0"/>
        <w:ind w:firstLine="567"/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>8. Під час</w:t>
      </w:r>
      <w:r w:rsidR="00D154DD" w:rsidRPr="00A8638E">
        <w:rPr>
          <w:rFonts w:ascii="Arial" w:hAnsi="Arial" w:cs="Arial"/>
          <w:lang w:val="uk-UA"/>
        </w:rPr>
        <w:t xml:space="preserve"> </w:t>
      </w:r>
      <w:r w:rsidR="007B1B00" w:rsidRPr="00A8638E">
        <w:rPr>
          <w:rFonts w:ascii="Arial" w:hAnsi="Arial" w:cs="Arial"/>
          <w:lang w:val="uk-UA"/>
        </w:rPr>
        <w:t>сервісного</w:t>
      </w:r>
      <w:r w:rsidRPr="00A8638E">
        <w:rPr>
          <w:rFonts w:ascii="Arial" w:hAnsi="Arial" w:cs="Arial"/>
          <w:lang w:val="uk-UA"/>
        </w:rPr>
        <w:t xml:space="preserve"> обслуговування цифрового </w:t>
      </w:r>
      <w:proofErr w:type="spellStart"/>
      <w:r w:rsidRPr="00A8638E">
        <w:rPr>
          <w:rFonts w:ascii="Arial" w:hAnsi="Arial" w:cs="Arial"/>
          <w:lang w:val="uk-UA"/>
        </w:rPr>
        <w:t>мультиметра</w:t>
      </w:r>
      <w:proofErr w:type="spellEnd"/>
      <w:r w:rsidRPr="00A8638E">
        <w:rPr>
          <w:rFonts w:ascii="Arial" w:hAnsi="Arial" w:cs="Arial"/>
          <w:lang w:val="uk-UA"/>
        </w:rPr>
        <w:t xml:space="preserve"> використовуйте </w:t>
      </w:r>
      <w:r w:rsidR="007B1B00" w:rsidRPr="00A8638E">
        <w:rPr>
          <w:rFonts w:ascii="Arial" w:hAnsi="Arial" w:cs="Arial"/>
          <w:lang w:val="uk-UA"/>
        </w:rPr>
        <w:t>тільки</w:t>
      </w:r>
      <w:r w:rsidRPr="00A8638E">
        <w:rPr>
          <w:rFonts w:ascii="Arial" w:hAnsi="Arial" w:cs="Arial"/>
          <w:lang w:val="uk-UA"/>
        </w:rPr>
        <w:t xml:space="preserve"> запасні частини, які відповідають технічним </w:t>
      </w:r>
      <w:r w:rsidR="008A58DA" w:rsidRPr="00A8638E">
        <w:rPr>
          <w:rFonts w:ascii="Arial" w:hAnsi="Arial" w:cs="Arial"/>
          <w:lang w:val="uk-UA"/>
        </w:rPr>
        <w:t>вимогам</w:t>
      </w:r>
      <w:r w:rsidRPr="00A8638E">
        <w:rPr>
          <w:rFonts w:ascii="Arial" w:hAnsi="Arial" w:cs="Arial"/>
          <w:lang w:val="uk-UA"/>
        </w:rPr>
        <w:t>.</w:t>
      </w:r>
    </w:p>
    <w:p w14:paraId="46FB54E7" w14:textId="286F5497" w:rsidR="00716C0B" w:rsidRPr="00A8638E" w:rsidRDefault="00716C0B" w:rsidP="004E0535">
      <w:pPr>
        <w:spacing w:after="0"/>
        <w:ind w:firstLine="567"/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>9. Будьте обережні</w:t>
      </w:r>
      <w:r w:rsidR="00C066A3" w:rsidRPr="00A8638E">
        <w:rPr>
          <w:rFonts w:ascii="Arial" w:hAnsi="Arial" w:cs="Arial"/>
          <w:lang w:val="uk-UA"/>
        </w:rPr>
        <w:t xml:space="preserve">, якщо напруга </w:t>
      </w:r>
      <w:r w:rsidRPr="00A8638E">
        <w:rPr>
          <w:rFonts w:ascii="Arial" w:hAnsi="Arial" w:cs="Arial"/>
          <w:lang w:val="uk-UA"/>
        </w:rPr>
        <w:t xml:space="preserve">перевищує </w:t>
      </w:r>
      <w:r w:rsidR="008A58DA" w:rsidRPr="00A8638E">
        <w:rPr>
          <w:rFonts w:ascii="Arial" w:hAnsi="Arial" w:cs="Arial"/>
          <w:lang w:val="uk-UA"/>
        </w:rPr>
        <w:t>30</w:t>
      </w:r>
      <w:r w:rsidR="00DD7BEB">
        <w:rPr>
          <w:rFonts w:ascii="Arial" w:hAnsi="Arial" w:cs="Arial"/>
          <w:lang w:val="uk-UA"/>
        </w:rPr>
        <w:t xml:space="preserve"> </w:t>
      </w:r>
      <w:r w:rsidR="008A58DA" w:rsidRPr="00A8638E">
        <w:rPr>
          <w:rFonts w:ascii="Arial" w:hAnsi="Arial" w:cs="Arial"/>
          <w:lang w:val="uk-UA"/>
        </w:rPr>
        <w:t xml:space="preserve">В </w:t>
      </w:r>
      <w:r w:rsidRPr="00A8638E">
        <w:rPr>
          <w:rFonts w:ascii="Arial" w:hAnsi="Arial" w:cs="Arial"/>
          <w:lang w:val="uk-UA"/>
        </w:rPr>
        <w:t>змінного струму, пік</w:t>
      </w:r>
      <w:r w:rsidR="00C066A3" w:rsidRPr="00A8638E">
        <w:rPr>
          <w:rFonts w:ascii="Arial" w:hAnsi="Arial" w:cs="Arial"/>
          <w:lang w:val="uk-UA"/>
        </w:rPr>
        <w:t>ове значення</w:t>
      </w:r>
      <w:r w:rsidRPr="00A8638E">
        <w:rPr>
          <w:rFonts w:ascii="Arial" w:hAnsi="Arial" w:cs="Arial"/>
          <w:lang w:val="uk-UA"/>
        </w:rPr>
        <w:t xml:space="preserve"> </w:t>
      </w:r>
      <w:r w:rsidR="008A58DA" w:rsidRPr="00A8638E">
        <w:rPr>
          <w:rFonts w:ascii="Arial" w:hAnsi="Arial" w:cs="Arial"/>
          <w:lang w:val="uk-UA"/>
        </w:rPr>
        <w:t>42</w:t>
      </w:r>
      <w:r w:rsidR="00DD7BEB">
        <w:rPr>
          <w:rFonts w:ascii="Arial" w:hAnsi="Arial" w:cs="Arial"/>
          <w:lang w:val="uk-UA"/>
        </w:rPr>
        <w:t xml:space="preserve"> </w:t>
      </w:r>
      <w:r w:rsidR="008A58DA" w:rsidRPr="00A8638E">
        <w:rPr>
          <w:rFonts w:ascii="Arial" w:hAnsi="Arial" w:cs="Arial"/>
          <w:lang w:val="uk-UA"/>
        </w:rPr>
        <w:t xml:space="preserve">В </w:t>
      </w:r>
      <w:r w:rsidRPr="00A8638E">
        <w:rPr>
          <w:rFonts w:ascii="Arial" w:hAnsi="Arial" w:cs="Arial"/>
          <w:lang w:val="uk-UA"/>
        </w:rPr>
        <w:t xml:space="preserve">або </w:t>
      </w:r>
      <w:r w:rsidR="00E01AE3" w:rsidRPr="00A8638E">
        <w:rPr>
          <w:rFonts w:ascii="Arial" w:hAnsi="Arial" w:cs="Arial"/>
          <w:lang w:val="uk-UA"/>
        </w:rPr>
        <w:t>60</w:t>
      </w:r>
      <w:r w:rsidR="00DD7BEB">
        <w:rPr>
          <w:rFonts w:ascii="Arial" w:hAnsi="Arial" w:cs="Arial"/>
          <w:lang w:val="uk-UA"/>
        </w:rPr>
        <w:t xml:space="preserve"> </w:t>
      </w:r>
      <w:r w:rsidR="00E01AE3" w:rsidRPr="00A8638E">
        <w:rPr>
          <w:rFonts w:ascii="Arial" w:hAnsi="Arial" w:cs="Arial"/>
          <w:lang w:val="uk-UA"/>
        </w:rPr>
        <w:t xml:space="preserve">В </w:t>
      </w:r>
      <w:r w:rsidRPr="00A8638E">
        <w:rPr>
          <w:rFonts w:ascii="Arial" w:hAnsi="Arial" w:cs="Arial"/>
          <w:lang w:val="uk-UA"/>
        </w:rPr>
        <w:t xml:space="preserve">постійного струму. </w:t>
      </w:r>
      <w:r w:rsidR="00E01AE3" w:rsidRPr="00A8638E">
        <w:rPr>
          <w:rFonts w:ascii="Arial" w:hAnsi="Arial" w:cs="Arial"/>
          <w:lang w:val="uk-UA"/>
        </w:rPr>
        <w:t xml:space="preserve">За </w:t>
      </w:r>
      <w:r w:rsidRPr="00A8638E">
        <w:rPr>
          <w:rFonts w:ascii="Arial" w:hAnsi="Arial" w:cs="Arial"/>
          <w:lang w:val="uk-UA"/>
        </w:rPr>
        <w:t xml:space="preserve">таких </w:t>
      </w:r>
      <w:proofErr w:type="spellStart"/>
      <w:r w:rsidRPr="00A8638E">
        <w:rPr>
          <w:rFonts w:ascii="Arial" w:hAnsi="Arial" w:cs="Arial"/>
          <w:lang w:val="uk-UA"/>
        </w:rPr>
        <w:t>напруг</w:t>
      </w:r>
      <w:proofErr w:type="spellEnd"/>
      <w:r w:rsidRPr="00A8638E">
        <w:rPr>
          <w:rFonts w:ascii="Arial" w:hAnsi="Arial" w:cs="Arial"/>
          <w:lang w:val="uk-UA"/>
        </w:rPr>
        <w:t xml:space="preserve"> існує небезпека ураження електричним струмом.</w:t>
      </w:r>
    </w:p>
    <w:p w14:paraId="32F50832" w14:textId="76869C53" w:rsidR="00716C0B" w:rsidRPr="00A8638E" w:rsidRDefault="00716C0B" w:rsidP="004E0535">
      <w:pPr>
        <w:spacing w:after="0"/>
        <w:ind w:firstLine="567"/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 xml:space="preserve">10. </w:t>
      </w:r>
      <w:r w:rsidR="00E01AE3" w:rsidRPr="00A8638E">
        <w:rPr>
          <w:rFonts w:ascii="Arial" w:hAnsi="Arial" w:cs="Arial"/>
          <w:lang w:val="uk-UA"/>
        </w:rPr>
        <w:t xml:space="preserve">Під час </w:t>
      </w:r>
      <w:r w:rsidR="00C066A3" w:rsidRPr="00A8638E">
        <w:rPr>
          <w:rFonts w:ascii="Arial" w:hAnsi="Arial" w:cs="Arial"/>
          <w:lang w:val="uk-UA"/>
        </w:rPr>
        <w:t>використанн</w:t>
      </w:r>
      <w:r w:rsidR="00E01AE3" w:rsidRPr="00A8638E">
        <w:rPr>
          <w:rFonts w:ascii="Arial" w:hAnsi="Arial" w:cs="Arial"/>
          <w:lang w:val="uk-UA"/>
        </w:rPr>
        <w:t>я</w:t>
      </w:r>
      <w:r w:rsidR="00C066A3" w:rsidRPr="00A8638E">
        <w:rPr>
          <w:rFonts w:ascii="Arial" w:hAnsi="Arial" w:cs="Arial"/>
          <w:lang w:val="uk-UA"/>
        </w:rPr>
        <w:t xml:space="preserve"> щупів </w:t>
      </w:r>
      <w:r w:rsidRPr="00A8638E">
        <w:rPr>
          <w:rFonts w:ascii="Arial" w:hAnsi="Arial" w:cs="Arial"/>
          <w:lang w:val="uk-UA"/>
        </w:rPr>
        <w:t xml:space="preserve">тримайте пальці </w:t>
      </w:r>
      <w:r w:rsidR="00C066A3" w:rsidRPr="00A8638E">
        <w:rPr>
          <w:rFonts w:ascii="Arial" w:hAnsi="Arial" w:cs="Arial"/>
          <w:lang w:val="uk-UA"/>
        </w:rPr>
        <w:t xml:space="preserve">за спеціальними захисними </w:t>
      </w:r>
      <w:r w:rsidR="00E01AE3" w:rsidRPr="00A8638E">
        <w:rPr>
          <w:rFonts w:ascii="Arial" w:hAnsi="Arial" w:cs="Arial"/>
          <w:szCs w:val="24"/>
          <w:lang w:val="uk-UA"/>
        </w:rPr>
        <w:t>бар'єрами</w:t>
      </w:r>
      <w:r w:rsidR="00C066A3" w:rsidRPr="00A8638E">
        <w:rPr>
          <w:rFonts w:ascii="Arial" w:hAnsi="Arial" w:cs="Arial"/>
          <w:lang w:val="uk-UA"/>
        </w:rPr>
        <w:t xml:space="preserve"> на щупах. </w:t>
      </w:r>
    </w:p>
    <w:p w14:paraId="7D483DAD" w14:textId="2528225A" w:rsidR="00716C0B" w:rsidRPr="00A8638E" w:rsidRDefault="00716C0B" w:rsidP="004E0535">
      <w:pPr>
        <w:spacing w:after="0"/>
        <w:ind w:firstLine="567"/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 xml:space="preserve">11. </w:t>
      </w:r>
      <w:r w:rsidR="00E01AE3" w:rsidRPr="00A8638E">
        <w:rPr>
          <w:rFonts w:ascii="Arial" w:hAnsi="Arial" w:cs="Arial"/>
          <w:szCs w:val="24"/>
          <w:lang w:val="uk-UA"/>
        </w:rPr>
        <w:t xml:space="preserve">Під час роботи підключіть спочатку загальний вимірювальний провід, а лише потім </w:t>
      </w:r>
      <w:proofErr w:type="spellStart"/>
      <w:r w:rsidR="00E01AE3" w:rsidRPr="00A8638E">
        <w:rPr>
          <w:rFonts w:ascii="Arial" w:hAnsi="Arial" w:cs="Arial"/>
          <w:szCs w:val="24"/>
          <w:lang w:val="uk-UA"/>
        </w:rPr>
        <w:t>струмоносний</w:t>
      </w:r>
      <w:proofErr w:type="spellEnd"/>
      <w:r w:rsidR="00E01AE3" w:rsidRPr="00A8638E">
        <w:rPr>
          <w:rFonts w:ascii="Arial" w:hAnsi="Arial" w:cs="Arial"/>
          <w:szCs w:val="24"/>
          <w:lang w:val="uk-UA"/>
        </w:rPr>
        <w:t xml:space="preserve">. У разі від'єднання спочатку відключіть </w:t>
      </w:r>
      <w:proofErr w:type="spellStart"/>
      <w:r w:rsidR="00E01AE3" w:rsidRPr="00A8638E">
        <w:rPr>
          <w:rFonts w:ascii="Arial" w:hAnsi="Arial" w:cs="Arial"/>
          <w:szCs w:val="24"/>
          <w:lang w:val="uk-UA"/>
        </w:rPr>
        <w:t>струмоносний</w:t>
      </w:r>
      <w:proofErr w:type="spellEnd"/>
      <w:r w:rsidR="00E01AE3" w:rsidRPr="00A8638E">
        <w:rPr>
          <w:rFonts w:ascii="Arial" w:hAnsi="Arial" w:cs="Arial"/>
          <w:szCs w:val="24"/>
          <w:lang w:val="uk-UA"/>
        </w:rPr>
        <w:t xml:space="preserve"> вимірювальний провід.</w:t>
      </w:r>
    </w:p>
    <w:p w14:paraId="57731C0B" w14:textId="33CC50A4" w:rsidR="00716C0B" w:rsidRPr="00A8638E" w:rsidRDefault="00716C0B" w:rsidP="004E0535">
      <w:pPr>
        <w:spacing w:after="0"/>
        <w:ind w:firstLine="567"/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 xml:space="preserve">12. Від'єднайте випробувальні </w:t>
      </w:r>
      <w:r w:rsidR="00C93E5F" w:rsidRPr="00A8638E">
        <w:rPr>
          <w:rFonts w:ascii="Arial" w:hAnsi="Arial" w:cs="Arial"/>
          <w:lang w:val="uk-UA"/>
        </w:rPr>
        <w:t>проводи</w:t>
      </w:r>
      <w:r w:rsidRPr="00A8638E">
        <w:rPr>
          <w:rFonts w:ascii="Arial" w:hAnsi="Arial" w:cs="Arial"/>
          <w:lang w:val="uk-UA"/>
        </w:rPr>
        <w:t xml:space="preserve"> від цифрового </w:t>
      </w:r>
      <w:proofErr w:type="spellStart"/>
      <w:r w:rsidRPr="00A8638E">
        <w:rPr>
          <w:rFonts w:ascii="Arial" w:hAnsi="Arial" w:cs="Arial"/>
          <w:lang w:val="uk-UA"/>
        </w:rPr>
        <w:t>мультиметра</w:t>
      </w:r>
      <w:proofErr w:type="spellEnd"/>
      <w:r w:rsidRPr="00A8638E">
        <w:rPr>
          <w:rFonts w:ascii="Arial" w:hAnsi="Arial" w:cs="Arial"/>
          <w:lang w:val="uk-UA"/>
        </w:rPr>
        <w:t>, перш ніж відкривати кришку батареї або корпус.</w:t>
      </w:r>
    </w:p>
    <w:p w14:paraId="7607B81F" w14:textId="32FF6CB0" w:rsidR="00716C0B" w:rsidRPr="00A8638E" w:rsidRDefault="00716C0B" w:rsidP="004E0535">
      <w:pPr>
        <w:spacing w:after="0"/>
        <w:ind w:firstLine="567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 xml:space="preserve">13. </w:t>
      </w:r>
      <w:r w:rsidR="00E01AE3" w:rsidRPr="00A8638E">
        <w:rPr>
          <w:rFonts w:ascii="Arial" w:hAnsi="Arial" w:cs="Arial"/>
          <w:szCs w:val="24"/>
          <w:lang w:val="uk-UA"/>
        </w:rPr>
        <w:t>Не використовуйте приладу, якщо кришка відсіку для акумуляторів або частини корпусу відсутні чи їхнє кріплення ослаблене.</w:t>
      </w:r>
    </w:p>
    <w:p w14:paraId="212F6D35" w14:textId="5DDE52EA" w:rsidR="00716C0B" w:rsidRPr="00A8638E" w:rsidRDefault="00716C0B" w:rsidP="004E0535">
      <w:pPr>
        <w:spacing w:after="0"/>
        <w:ind w:firstLine="567"/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 xml:space="preserve">14. </w:t>
      </w:r>
      <w:r w:rsidR="00E01AE3" w:rsidRPr="00A8638E">
        <w:rPr>
          <w:rFonts w:ascii="Arial" w:hAnsi="Arial" w:cs="Arial"/>
          <w:szCs w:val="24"/>
          <w:lang w:val="uk-UA"/>
        </w:rPr>
        <w:t xml:space="preserve">Щоб уникнути </w:t>
      </w:r>
      <w:r w:rsidR="005071FE" w:rsidRPr="00A8638E">
        <w:rPr>
          <w:rFonts w:ascii="Arial" w:hAnsi="Arial" w:cs="Arial"/>
          <w:szCs w:val="24"/>
          <w:lang w:val="uk-UA"/>
        </w:rPr>
        <w:t>хибних</w:t>
      </w:r>
      <w:r w:rsidR="00E01AE3" w:rsidRPr="00A8638E">
        <w:rPr>
          <w:rFonts w:ascii="Arial" w:hAnsi="Arial" w:cs="Arial"/>
          <w:szCs w:val="24"/>
          <w:lang w:val="uk-UA"/>
        </w:rPr>
        <w:t xml:space="preserve"> показників, які можуть призвести до ураження електричним струмом або травмування, замініть акумулятор</w:t>
      </w:r>
      <w:r w:rsidRPr="00A8638E">
        <w:rPr>
          <w:rFonts w:ascii="Arial" w:hAnsi="Arial" w:cs="Arial"/>
          <w:lang w:val="uk-UA"/>
        </w:rPr>
        <w:t xml:space="preserve">, як тільки </w:t>
      </w:r>
      <w:r w:rsidR="005071FE" w:rsidRPr="00A8638E">
        <w:rPr>
          <w:rFonts w:ascii="Arial" w:hAnsi="Arial" w:cs="Arial"/>
          <w:lang w:val="uk-UA"/>
        </w:rPr>
        <w:t xml:space="preserve">на екрані </w:t>
      </w:r>
      <w:r w:rsidRPr="00A8638E">
        <w:rPr>
          <w:rFonts w:ascii="Arial" w:hAnsi="Arial" w:cs="Arial"/>
          <w:lang w:val="uk-UA"/>
        </w:rPr>
        <w:t xml:space="preserve">з’явиться індикатор </w:t>
      </w:r>
      <w:r w:rsidR="005071FE" w:rsidRPr="00A8638E">
        <w:rPr>
          <w:rFonts w:ascii="Arial" w:hAnsi="Arial" w:cs="Arial"/>
          <w:szCs w:val="24"/>
          <w:lang w:val="uk-UA"/>
        </w:rPr>
        <w:t xml:space="preserve">низького заряду акумулятора </w:t>
      </w:r>
      <w:r w:rsidRPr="00A8638E">
        <w:rPr>
          <w:rFonts w:ascii="Arial" w:hAnsi="Arial" w:cs="Arial"/>
          <w:lang w:val="uk-UA"/>
        </w:rPr>
        <w:t>(</w:t>
      </w:r>
      <w:r w:rsidR="00F61E06" w:rsidRPr="00A8638E">
        <w:rPr>
          <w:rFonts w:ascii="Arial" w:hAnsi="Arial" w:cs="Arial"/>
          <w:noProof/>
          <w:lang w:val="en-US"/>
        </w:rPr>
        <w:drawing>
          <wp:inline distT="0" distB="0" distL="0" distR="0" wp14:anchorId="0D242A2A" wp14:editId="3F72563D">
            <wp:extent cx="312420" cy="167640"/>
            <wp:effectExtent l="0" t="0" r="0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1E06" w:rsidRPr="00A8638E">
        <w:rPr>
          <w:rFonts w:ascii="Arial" w:hAnsi="Arial" w:cs="Arial"/>
          <w:lang w:val="uk-UA"/>
        </w:rPr>
        <w:t>)</w:t>
      </w:r>
      <w:r w:rsidR="005071FE" w:rsidRPr="00A8638E">
        <w:rPr>
          <w:rFonts w:ascii="Arial" w:hAnsi="Arial" w:cs="Arial"/>
          <w:lang w:val="uk-UA"/>
        </w:rPr>
        <w:t>.</w:t>
      </w:r>
    </w:p>
    <w:p w14:paraId="24117EB5" w14:textId="7D069D98" w:rsidR="00716C0B" w:rsidRPr="00A8638E" w:rsidRDefault="00716C0B" w:rsidP="004E0535">
      <w:pPr>
        <w:spacing w:after="0"/>
        <w:ind w:firstLine="567"/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lastRenderedPageBreak/>
        <w:t>15. Дотримуйтес</w:t>
      </w:r>
      <w:r w:rsidR="00AC2D5C" w:rsidRPr="00A8638E">
        <w:rPr>
          <w:rFonts w:ascii="Arial" w:hAnsi="Arial" w:cs="Arial"/>
          <w:lang w:val="uk-UA"/>
        </w:rPr>
        <w:t>я</w:t>
      </w:r>
      <w:r w:rsidRPr="00A8638E">
        <w:rPr>
          <w:rFonts w:ascii="Arial" w:hAnsi="Arial" w:cs="Arial"/>
          <w:lang w:val="uk-UA"/>
        </w:rPr>
        <w:t xml:space="preserve"> місцевих </w:t>
      </w:r>
      <w:r w:rsidRPr="004E0535">
        <w:rPr>
          <w:rFonts w:ascii="Arial" w:hAnsi="Arial" w:cs="Arial"/>
          <w:lang w:val="uk-UA"/>
        </w:rPr>
        <w:t xml:space="preserve">та </w:t>
      </w:r>
      <w:r w:rsidR="000B7090" w:rsidRPr="004E0535">
        <w:rPr>
          <w:rFonts w:ascii="Arial" w:hAnsi="Arial" w:cs="Arial"/>
          <w:szCs w:val="24"/>
          <w:lang w:val="uk-UA"/>
        </w:rPr>
        <w:t xml:space="preserve">національних </w:t>
      </w:r>
      <w:r w:rsidR="00C93E5F" w:rsidRPr="004E0535">
        <w:rPr>
          <w:rFonts w:ascii="Arial" w:hAnsi="Arial" w:cs="Arial"/>
          <w:lang w:val="uk-UA"/>
        </w:rPr>
        <w:t>правил</w:t>
      </w:r>
      <w:r w:rsidRPr="00A8638E">
        <w:rPr>
          <w:rFonts w:ascii="Arial" w:hAnsi="Arial" w:cs="Arial"/>
          <w:lang w:val="uk-UA"/>
        </w:rPr>
        <w:t xml:space="preserve"> безпеки.</w:t>
      </w:r>
      <w:r w:rsidR="00C93E5F" w:rsidRPr="00A8638E">
        <w:rPr>
          <w:rFonts w:ascii="Arial" w:hAnsi="Arial" w:cs="Arial"/>
          <w:lang w:val="uk-UA"/>
        </w:rPr>
        <w:t xml:space="preserve"> </w:t>
      </w:r>
      <w:r w:rsidR="00AC2D5C" w:rsidRPr="00A8638E">
        <w:rPr>
          <w:rFonts w:ascii="Arial" w:hAnsi="Arial" w:cs="Arial"/>
          <w:szCs w:val="24"/>
          <w:lang w:val="uk-UA"/>
        </w:rPr>
        <w:t>Щоб запобігти ураженню електричним струмом та пошкодженням від дугового розряду,</w:t>
      </w:r>
      <w:r w:rsidR="00AC2D5C" w:rsidRPr="00A8638E">
        <w:rPr>
          <w:rFonts w:ascii="Arial" w:hAnsi="Arial" w:cs="Arial"/>
          <w:lang w:val="uk-UA"/>
        </w:rPr>
        <w:t xml:space="preserve"> в</w:t>
      </w:r>
      <w:r w:rsidR="00C93E5F" w:rsidRPr="00A8638E">
        <w:rPr>
          <w:rFonts w:ascii="Arial" w:hAnsi="Arial" w:cs="Arial"/>
          <w:lang w:val="uk-UA"/>
        </w:rPr>
        <w:t xml:space="preserve">икористовуйте індивідуальні засоби захисту </w:t>
      </w:r>
      <w:r w:rsidR="00AC2D5C" w:rsidRPr="00A8638E">
        <w:rPr>
          <w:rFonts w:ascii="Arial" w:hAnsi="Arial" w:cs="Arial"/>
          <w:lang w:val="uk-UA"/>
        </w:rPr>
        <w:t>за</w:t>
      </w:r>
      <w:r w:rsidR="00C93E5F" w:rsidRPr="00A8638E">
        <w:rPr>
          <w:rFonts w:ascii="Arial" w:hAnsi="Arial" w:cs="Arial"/>
          <w:lang w:val="uk-UA"/>
        </w:rPr>
        <w:t xml:space="preserve"> наявності оголених </w:t>
      </w:r>
      <w:r w:rsidR="006A0BC4" w:rsidRPr="00A8638E">
        <w:rPr>
          <w:rFonts w:ascii="Arial" w:hAnsi="Arial" w:cs="Arial"/>
          <w:lang w:val="uk-UA"/>
        </w:rPr>
        <w:t>проводів</w:t>
      </w:r>
      <w:r w:rsidR="00C93E5F" w:rsidRPr="00A8638E">
        <w:rPr>
          <w:rFonts w:ascii="Arial" w:hAnsi="Arial" w:cs="Arial"/>
          <w:lang w:val="uk-UA"/>
        </w:rPr>
        <w:t xml:space="preserve"> </w:t>
      </w:r>
      <w:r w:rsidR="00AC2D5C" w:rsidRPr="00A8638E">
        <w:rPr>
          <w:rFonts w:ascii="Arial" w:hAnsi="Arial" w:cs="Arial"/>
          <w:lang w:val="uk-UA"/>
        </w:rPr>
        <w:t>і</w:t>
      </w:r>
      <w:r w:rsidR="00C93E5F" w:rsidRPr="00A8638E">
        <w:rPr>
          <w:rFonts w:ascii="Arial" w:hAnsi="Arial" w:cs="Arial"/>
          <w:lang w:val="uk-UA"/>
        </w:rPr>
        <w:t>з неб</w:t>
      </w:r>
      <w:r w:rsidR="006A0BC4" w:rsidRPr="00A8638E">
        <w:rPr>
          <w:rFonts w:ascii="Arial" w:hAnsi="Arial" w:cs="Arial"/>
          <w:lang w:val="uk-UA"/>
        </w:rPr>
        <w:t>е</w:t>
      </w:r>
      <w:r w:rsidR="00C93E5F" w:rsidRPr="00A8638E">
        <w:rPr>
          <w:rFonts w:ascii="Arial" w:hAnsi="Arial" w:cs="Arial"/>
          <w:lang w:val="uk-UA"/>
        </w:rPr>
        <w:t>зпечною напругою.</w:t>
      </w:r>
      <w:r w:rsidRPr="00A8638E">
        <w:rPr>
          <w:rFonts w:ascii="Arial" w:hAnsi="Arial" w:cs="Arial"/>
          <w:lang w:val="uk-UA"/>
        </w:rPr>
        <w:t xml:space="preserve"> </w:t>
      </w:r>
    </w:p>
    <w:p w14:paraId="4E36AF2F" w14:textId="5E44C7C0" w:rsidR="00716C0B" w:rsidRPr="00A8638E" w:rsidRDefault="00716C0B" w:rsidP="004E0535">
      <w:pPr>
        <w:spacing w:after="0"/>
        <w:ind w:firstLine="567"/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 xml:space="preserve">16. Використовуйте цифровий </w:t>
      </w:r>
      <w:proofErr w:type="spellStart"/>
      <w:r w:rsidRPr="00A8638E">
        <w:rPr>
          <w:rFonts w:ascii="Arial" w:hAnsi="Arial" w:cs="Arial"/>
          <w:lang w:val="uk-UA"/>
        </w:rPr>
        <w:t>мультиметр</w:t>
      </w:r>
      <w:proofErr w:type="spellEnd"/>
      <w:r w:rsidRPr="00A8638E">
        <w:rPr>
          <w:rFonts w:ascii="Arial" w:hAnsi="Arial" w:cs="Arial"/>
          <w:lang w:val="uk-UA"/>
        </w:rPr>
        <w:t xml:space="preserve"> тільки так, як описано в цій інструкції. Недотримання інструкцій може негативно вплинути на роботу функції захисту цифрового </w:t>
      </w:r>
      <w:proofErr w:type="spellStart"/>
      <w:r w:rsidRPr="00A8638E">
        <w:rPr>
          <w:rFonts w:ascii="Arial" w:hAnsi="Arial" w:cs="Arial"/>
          <w:lang w:val="uk-UA"/>
        </w:rPr>
        <w:t>мультиметра</w:t>
      </w:r>
      <w:proofErr w:type="spellEnd"/>
      <w:r w:rsidRPr="00A8638E">
        <w:rPr>
          <w:rFonts w:ascii="Arial" w:hAnsi="Arial" w:cs="Arial"/>
          <w:lang w:val="uk-UA"/>
        </w:rPr>
        <w:t>.</w:t>
      </w:r>
    </w:p>
    <w:p w14:paraId="22EB7837" w14:textId="61A47126" w:rsidR="00716C0B" w:rsidRPr="00A8638E" w:rsidRDefault="00716C0B" w:rsidP="004E0535">
      <w:pPr>
        <w:spacing w:after="0"/>
        <w:ind w:firstLine="567"/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 xml:space="preserve">17. </w:t>
      </w:r>
      <w:r w:rsidR="00920775" w:rsidRPr="00A8638E">
        <w:rPr>
          <w:rFonts w:ascii="Arial" w:hAnsi="Arial" w:cs="Arial"/>
          <w:lang w:val="uk-UA"/>
        </w:rPr>
        <w:t>Уникайте контакту рук чи шкіри з будь-якими провідниками стру</w:t>
      </w:r>
      <w:r w:rsidR="002D4F40" w:rsidRPr="00A8638E">
        <w:rPr>
          <w:rFonts w:ascii="Arial" w:hAnsi="Arial" w:cs="Arial"/>
          <w:lang w:val="uk-UA"/>
        </w:rPr>
        <w:t>м</w:t>
      </w:r>
      <w:r w:rsidR="00920775" w:rsidRPr="00A8638E">
        <w:rPr>
          <w:rFonts w:ascii="Arial" w:hAnsi="Arial" w:cs="Arial"/>
          <w:lang w:val="uk-UA"/>
        </w:rPr>
        <w:t xml:space="preserve">у чи заземленням. </w:t>
      </w:r>
    </w:p>
    <w:p w14:paraId="3E6F9D2A" w14:textId="58D2B904" w:rsidR="00716C0B" w:rsidRPr="00A8638E" w:rsidRDefault="00716C0B" w:rsidP="004E0535">
      <w:pPr>
        <w:spacing w:after="0"/>
        <w:ind w:firstLine="567"/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 xml:space="preserve">18. Інші </w:t>
      </w:r>
      <w:r w:rsidR="002D4F40" w:rsidRPr="00A8638E">
        <w:rPr>
          <w:rFonts w:ascii="Arial" w:hAnsi="Arial" w:cs="Arial"/>
          <w:lang w:val="uk-UA"/>
        </w:rPr>
        <w:t>загрози</w:t>
      </w:r>
      <w:r w:rsidRPr="00A8638E">
        <w:rPr>
          <w:rFonts w:ascii="Arial" w:hAnsi="Arial" w:cs="Arial"/>
          <w:lang w:val="uk-UA"/>
        </w:rPr>
        <w:t xml:space="preserve">: </w:t>
      </w:r>
      <w:r w:rsidR="00AC2D5C" w:rsidRPr="00A8638E">
        <w:rPr>
          <w:rFonts w:ascii="Arial" w:hAnsi="Arial" w:cs="Arial"/>
          <w:szCs w:val="24"/>
          <w:lang w:val="uk-UA"/>
        </w:rPr>
        <w:t>якщо вхідну клему підключено до небезпечного електричного потенціалу, варто пам’ятати, що цей електричний потенціал може виникнути на всіх інших клемах</w:t>
      </w:r>
      <w:r w:rsidRPr="00A8638E">
        <w:rPr>
          <w:rFonts w:ascii="Arial" w:hAnsi="Arial" w:cs="Arial"/>
          <w:lang w:val="uk-UA"/>
        </w:rPr>
        <w:t>!</w:t>
      </w:r>
    </w:p>
    <w:p w14:paraId="7CDF419D" w14:textId="41EF6524" w:rsidR="004A737C" w:rsidRPr="00A8638E" w:rsidRDefault="00716C0B" w:rsidP="004E0535">
      <w:pPr>
        <w:spacing w:after="0"/>
        <w:ind w:firstLine="567"/>
        <w:jc w:val="both"/>
        <w:rPr>
          <w:rFonts w:ascii="Arial" w:hAnsi="Arial" w:cs="Arial"/>
          <w:szCs w:val="24"/>
          <w:lang w:val="uk-UA"/>
        </w:rPr>
      </w:pPr>
      <w:r w:rsidRPr="00A8638E">
        <w:rPr>
          <w:rFonts w:ascii="Arial" w:hAnsi="Arial" w:cs="Arial"/>
          <w:lang w:val="uk-UA"/>
        </w:rPr>
        <w:t xml:space="preserve">19. </w:t>
      </w:r>
      <w:r w:rsidR="00AC2D5C" w:rsidRPr="00A8638E">
        <w:rPr>
          <w:rFonts w:ascii="Arial" w:hAnsi="Arial" w:cs="Arial"/>
          <w:szCs w:val="24"/>
          <w:lang w:val="uk-UA"/>
        </w:rPr>
        <w:t xml:space="preserve">Категорію </w:t>
      </w:r>
      <w:r w:rsidR="00AC2D5C" w:rsidRPr="00A8638E">
        <w:rPr>
          <w:rFonts w:ascii="Arial" w:hAnsi="Arial" w:cs="Arial"/>
          <w:lang w:val="uk-UA"/>
        </w:rPr>
        <w:t>витримки перенапруги</w:t>
      </w:r>
      <w:r w:rsidR="00AC2D5C" w:rsidRPr="00A8638E">
        <w:rPr>
          <w:rFonts w:ascii="Arial" w:hAnsi="Arial" w:cs="Arial"/>
          <w:szCs w:val="24"/>
          <w:lang w:val="uk-UA"/>
        </w:rPr>
        <w:t xml:space="preserve"> III призначено для тих вимірювань, які виконують у будівлі</w:t>
      </w:r>
      <w:r w:rsidRPr="00A8638E">
        <w:rPr>
          <w:rFonts w:ascii="Arial" w:hAnsi="Arial" w:cs="Arial"/>
          <w:lang w:val="uk-UA"/>
        </w:rPr>
        <w:t>.</w:t>
      </w:r>
      <w:r w:rsidR="004A737C" w:rsidRPr="00A8638E">
        <w:rPr>
          <w:rFonts w:ascii="Arial" w:hAnsi="Arial" w:cs="Arial"/>
          <w:lang w:val="uk-UA"/>
        </w:rPr>
        <w:t xml:space="preserve"> </w:t>
      </w:r>
      <w:r w:rsidR="004A737C" w:rsidRPr="00A8638E">
        <w:rPr>
          <w:rFonts w:ascii="Arial" w:hAnsi="Arial" w:cs="Arial"/>
          <w:szCs w:val="24"/>
          <w:lang w:val="uk-UA"/>
        </w:rPr>
        <w:t xml:space="preserve">Прикладами є вимірювання на розподільних щитах, автоматичних вимикачах, електропроводці, включно з кабелями, шинами, розподільними коробками, перемикачами, розетками в стаціонарній установці, а також обладнанням для промислового використання та деяким іншим обладнанням, як-от стаціонарні двигуни з постійним приєднанням до стаціонарної установки. Не використовуйте приладу для вимірювань у межах Категорії </w:t>
      </w:r>
      <w:r w:rsidR="004A737C" w:rsidRPr="00A8638E">
        <w:rPr>
          <w:rFonts w:ascii="Arial" w:hAnsi="Arial" w:cs="Arial"/>
          <w:lang w:val="uk-UA"/>
        </w:rPr>
        <w:t xml:space="preserve">витримки перенапруги </w:t>
      </w:r>
      <w:r w:rsidR="004A737C" w:rsidRPr="00A8638E">
        <w:rPr>
          <w:rFonts w:ascii="Arial" w:hAnsi="Arial" w:cs="Arial"/>
          <w:szCs w:val="24"/>
          <w:lang w:val="uk-UA"/>
        </w:rPr>
        <w:t>IV.</w:t>
      </w:r>
    </w:p>
    <w:p w14:paraId="5584A3FB" w14:textId="1C14E5DC" w:rsidR="00716C0B" w:rsidRPr="00A8638E" w:rsidRDefault="00716C0B" w:rsidP="00A8638E">
      <w:pPr>
        <w:spacing w:after="0"/>
        <w:jc w:val="both"/>
        <w:rPr>
          <w:rFonts w:ascii="Arial" w:hAnsi="Arial" w:cs="Arial"/>
          <w:lang w:val="uk-UA"/>
        </w:rPr>
      </w:pPr>
    </w:p>
    <w:p w14:paraId="5C93B836" w14:textId="460C4B7E" w:rsidR="00716C0B" w:rsidRPr="00A8638E" w:rsidRDefault="00E02348" w:rsidP="0098068B">
      <w:pPr>
        <w:jc w:val="both"/>
        <w:rPr>
          <w:rFonts w:ascii="Arial" w:hAnsi="Arial" w:cs="Arial"/>
          <w:b/>
          <w:lang w:val="uk-UA"/>
        </w:rPr>
      </w:pPr>
      <w:r w:rsidRPr="00A8638E">
        <w:rPr>
          <w:rFonts w:ascii="Arial" w:hAnsi="Arial" w:cs="Arial"/>
          <w:b/>
          <w:lang w:val="uk-UA"/>
        </w:rPr>
        <w:t>ЗАСТЕРЕЖЕННЯ</w:t>
      </w:r>
      <w:r w:rsidR="00716C0B" w:rsidRPr="00A8638E">
        <w:rPr>
          <w:rFonts w:ascii="Arial" w:hAnsi="Arial" w:cs="Arial"/>
          <w:b/>
          <w:lang w:val="uk-UA"/>
        </w:rPr>
        <w:t>!</w:t>
      </w:r>
    </w:p>
    <w:p w14:paraId="2A0EDC44" w14:textId="0DE7EF37" w:rsidR="00716C0B" w:rsidRPr="00A8638E" w:rsidRDefault="004E0535" w:rsidP="0098068B">
      <w:pPr>
        <w:jc w:val="both"/>
        <w:rPr>
          <w:rFonts w:ascii="Arial" w:hAnsi="Arial" w:cs="Arial"/>
          <w:lang w:val="uk-UA"/>
        </w:rPr>
      </w:pPr>
      <w:r w:rsidRPr="00635EAA">
        <w:rPr>
          <w:rFonts w:ascii="Arial" w:hAnsi="Arial" w:cs="Arial"/>
          <w:b/>
          <w:szCs w:val="24"/>
          <w:lang w:val="uk-UA"/>
        </w:rPr>
        <w:t>Щоб уникнути можливих пошкоджень приладу або обладнання, яке перевіряють, дотримуйтесь таких вказівок</w:t>
      </w:r>
      <w:r w:rsidR="00716C0B" w:rsidRPr="00A8638E">
        <w:rPr>
          <w:rFonts w:ascii="Arial" w:hAnsi="Arial" w:cs="Arial"/>
          <w:lang w:val="uk-UA"/>
        </w:rPr>
        <w:t>:</w:t>
      </w:r>
    </w:p>
    <w:p w14:paraId="1724DEB8" w14:textId="37773A8A" w:rsidR="00716C0B" w:rsidRPr="00A8638E" w:rsidRDefault="00716C0B" w:rsidP="00123965">
      <w:pPr>
        <w:spacing w:after="0"/>
        <w:ind w:firstLine="567"/>
        <w:jc w:val="both"/>
        <w:rPr>
          <w:rFonts w:ascii="Arial" w:hAnsi="Arial" w:cs="Arial"/>
          <w:highlight w:val="yellow"/>
          <w:lang w:val="uk-UA"/>
        </w:rPr>
      </w:pPr>
      <w:r w:rsidRPr="00A8638E">
        <w:rPr>
          <w:rFonts w:ascii="Arial" w:hAnsi="Arial" w:cs="Arial"/>
          <w:lang w:val="uk-UA"/>
        </w:rPr>
        <w:t>1.</w:t>
      </w:r>
      <w:r w:rsidR="0026032C" w:rsidRPr="00A8638E">
        <w:rPr>
          <w:rFonts w:ascii="Arial" w:hAnsi="Arial" w:cs="Arial"/>
          <w:lang w:val="uk-UA"/>
        </w:rPr>
        <w:t xml:space="preserve"> </w:t>
      </w:r>
      <w:r w:rsidR="00476B64" w:rsidRPr="00A8638E">
        <w:rPr>
          <w:rFonts w:ascii="Arial" w:hAnsi="Arial" w:cs="Arial"/>
          <w:szCs w:val="24"/>
          <w:lang w:val="uk-UA"/>
        </w:rPr>
        <w:t>Перед вимірюванням опору, температури або перед перевіркою діодів чи цілісності відімкніть живлення ланцюга й ретельно розрядіть усі конденсатори.</w:t>
      </w:r>
    </w:p>
    <w:p w14:paraId="7C80ED4A" w14:textId="740D8E82" w:rsidR="00716C0B" w:rsidRPr="00A8638E" w:rsidRDefault="00716C0B" w:rsidP="00123965">
      <w:pPr>
        <w:spacing w:after="0"/>
        <w:ind w:firstLine="567"/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 xml:space="preserve">2. Використовуйте відповідні клеми, </w:t>
      </w:r>
      <w:r w:rsidR="00476B64" w:rsidRPr="00A8638E">
        <w:rPr>
          <w:rFonts w:ascii="Arial" w:hAnsi="Arial" w:cs="Arial"/>
          <w:lang w:val="uk-UA"/>
        </w:rPr>
        <w:t xml:space="preserve">режими </w:t>
      </w:r>
      <w:r w:rsidRPr="00A8638E">
        <w:rPr>
          <w:rFonts w:ascii="Arial" w:hAnsi="Arial" w:cs="Arial"/>
          <w:lang w:val="uk-UA"/>
        </w:rPr>
        <w:t>та діапазони для вимірювань.</w:t>
      </w:r>
    </w:p>
    <w:p w14:paraId="791C35C7" w14:textId="7961CFC2" w:rsidR="00716C0B" w:rsidRPr="00A8638E" w:rsidRDefault="00716C0B" w:rsidP="00572C48">
      <w:pPr>
        <w:tabs>
          <w:tab w:val="left" w:pos="851"/>
        </w:tabs>
        <w:spacing w:after="0"/>
        <w:ind w:firstLine="567"/>
        <w:jc w:val="both"/>
        <w:rPr>
          <w:rFonts w:ascii="Arial" w:hAnsi="Arial" w:cs="Arial"/>
          <w:highlight w:val="yellow"/>
          <w:lang w:val="uk-UA"/>
        </w:rPr>
      </w:pPr>
      <w:r w:rsidRPr="00A8638E">
        <w:rPr>
          <w:rFonts w:ascii="Arial" w:hAnsi="Arial" w:cs="Arial"/>
          <w:lang w:val="uk-UA"/>
        </w:rPr>
        <w:t xml:space="preserve">3. </w:t>
      </w:r>
      <w:r w:rsidR="0026032C" w:rsidRPr="00A8638E">
        <w:rPr>
          <w:rFonts w:ascii="Arial" w:hAnsi="Arial" w:cs="Arial"/>
          <w:lang w:val="uk-UA"/>
        </w:rPr>
        <w:t>Перед вимірюванням струму перевірте запобіжники витратоміра і вимкніть живлення ланцюга, перш ніж підключати до нього прилад.</w:t>
      </w:r>
    </w:p>
    <w:p w14:paraId="4A4803E9" w14:textId="148AD0F1" w:rsidR="00DD1157" w:rsidRPr="00A8638E" w:rsidRDefault="00716C0B" w:rsidP="00123965">
      <w:pPr>
        <w:spacing w:after="0"/>
        <w:ind w:firstLine="567"/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 xml:space="preserve">4. </w:t>
      </w:r>
      <w:r w:rsidR="0026032C" w:rsidRPr="00A8638E">
        <w:rPr>
          <w:rFonts w:ascii="Arial" w:hAnsi="Arial" w:cs="Arial"/>
          <w:lang w:val="uk-UA"/>
        </w:rPr>
        <w:t xml:space="preserve">Перш ніж </w:t>
      </w:r>
      <w:r w:rsidR="00476B64" w:rsidRPr="00123965">
        <w:rPr>
          <w:rFonts w:ascii="Arial" w:hAnsi="Arial" w:cs="Arial"/>
          <w:lang w:val="uk-UA"/>
        </w:rPr>
        <w:t xml:space="preserve">повернути </w:t>
      </w:r>
      <w:r w:rsidR="000B7090" w:rsidRPr="00123965">
        <w:rPr>
          <w:rFonts w:ascii="Arial" w:hAnsi="Arial" w:cs="Arial"/>
          <w:szCs w:val="24"/>
          <w:lang w:val="uk-UA"/>
        </w:rPr>
        <w:t>поворотний перемикач для зміни режиму</w:t>
      </w:r>
      <w:r w:rsidR="0026032C" w:rsidRPr="00123965">
        <w:rPr>
          <w:rFonts w:ascii="Arial" w:hAnsi="Arial" w:cs="Arial"/>
          <w:lang w:val="uk-UA"/>
        </w:rPr>
        <w:t xml:space="preserve">, від'єднайте вимірювальні проводи від ланцюга, </w:t>
      </w:r>
      <w:r w:rsidR="00476B64" w:rsidRPr="00123965">
        <w:rPr>
          <w:rFonts w:ascii="Arial" w:hAnsi="Arial" w:cs="Arial"/>
          <w:lang w:val="uk-UA"/>
        </w:rPr>
        <w:t xml:space="preserve">який </w:t>
      </w:r>
      <w:r w:rsidR="0026032C" w:rsidRPr="00123965">
        <w:rPr>
          <w:rFonts w:ascii="Arial" w:hAnsi="Arial" w:cs="Arial"/>
          <w:lang w:val="uk-UA"/>
        </w:rPr>
        <w:t>перевіря</w:t>
      </w:r>
      <w:r w:rsidR="00476B64" w:rsidRPr="00123965">
        <w:rPr>
          <w:rFonts w:ascii="Arial" w:hAnsi="Arial" w:cs="Arial"/>
          <w:lang w:val="uk-UA"/>
        </w:rPr>
        <w:t>ють.</w:t>
      </w:r>
    </w:p>
    <w:p w14:paraId="4C5E7533" w14:textId="5908A61F" w:rsidR="00DD1157" w:rsidRPr="00123965" w:rsidRDefault="00CC372C" w:rsidP="00DD1157">
      <w:pPr>
        <w:rPr>
          <w:rFonts w:ascii="Arial" w:hAnsi="Arial" w:cs="Arial"/>
          <w:b/>
          <w:lang w:val="uk-UA"/>
        </w:rPr>
      </w:pPr>
      <w:r w:rsidRPr="00123965">
        <w:rPr>
          <w:rFonts w:ascii="Arial" w:hAnsi="Arial" w:cs="Arial"/>
          <w:b/>
          <w:lang w:val="uk-UA"/>
        </w:rPr>
        <w:t>ПОЗНАЧЕННЯ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2"/>
        <w:gridCol w:w="8393"/>
      </w:tblGrid>
      <w:tr w:rsidR="00E22ED3" w:rsidRPr="00A8638E" w14:paraId="4343C069" w14:textId="77777777" w:rsidTr="00E22ED3">
        <w:tc>
          <w:tcPr>
            <w:tcW w:w="959" w:type="dxa"/>
          </w:tcPr>
          <w:p w14:paraId="5EC314CB" w14:textId="77777777" w:rsidR="00E22ED3" w:rsidRPr="00A8638E" w:rsidRDefault="00E22ED3" w:rsidP="00716C0B">
            <w:pPr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6818F533" wp14:editId="208386F0">
                  <wp:extent cx="236220" cy="68580"/>
                  <wp:effectExtent l="0" t="0" r="0" b="762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68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2" w:type="dxa"/>
          </w:tcPr>
          <w:p w14:paraId="7D01A5D4" w14:textId="77777777" w:rsidR="00E22ED3" w:rsidRPr="00A8638E" w:rsidRDefault="00DD1157" w:rsidP="007D0626">
            <w:pPr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Змінний струм</w:t>
            </w:r>
          </w:p>
        </w:tc>
      </w:tr>
      <w:tr w:rsidR="00E22ED3" w:rsidRPr="00A8638E" w14:paraId="0BD4902A" w14:textId="77777777" w:rsidTr="00E22ED3">
        <w:tc>
          <w:tcPr>
            <w:tcW w:w="959" w:type="dxa"/>
          </w:tcPr>
          <w:p w14:paraId="19394281" w14:textId="77777777" w:rsidR="00E22ED3" w:rsidRPr="00A8638E" w:rsidRDefault="00E22ED3" w:rsidP="00716C0B">
            <w:pPr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70DC5DC1" wp14:editId="5105BAA3">
                  <wp:extent cx="266700" cy="9906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2" w:type="dxa"/>
          </w:tcPr>
          <w:p w14:paraId="44B917D8" w14:textId="77777777" w:rsidR="00E22ED3" w:rsidRPr="00A8638E" w:rsidRDefault="00DD1157" w:rsidP="007D0626">
            <w:pPr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Постійний струм</w:t>
            </w:r>
          </w:p>
        </w:tc>
      </w:tr>
      <w:tr w:rsidR="00E22ED3" w:rsidRPr="00A8638E" w14:paraId="3801ABB4" w14:textId="77777777" w:rsidTr="00E22ED3">
        <w:tc>
          <w:tcPr>
            <w:tcW w:w="959" w:type="dxa"/>
          </w:tcPr>
          <w:p w14:paraId="74AB54CD" w14:textId="77777777" w:rsidR="00E22ED3" w:rsidRPr="00A8638E" w:rsidRDefault="00E22ED3" w:rsidP="00716C0B">
            <w:pPr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63D5CD10" wp14:editId="1C28D474">
                  <wp:extent cx="266700" cy="13716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2" w:type="dxa"/>
          </w:tcPr>
          <w:p w14:paraId="6BE1297E" w14:textId="77777777" w:rsidR="00E22ED3" w:rsidRPr="00A8638E" w:rsidRDefault="00DD1157" w:rsidP="007D0626">
            <w:pPr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Постійний та змінний струм</w:t>
            </w:r>
          </w:p>
        </w:tc>
      </w:tr>
      <w:tr w:rsidR="00E22ED3" w:rsidRPr="009A4A21" w14:paraId="477BCE91" w14:textId="77777777" w:rsidTr="00E22ED3">
        <w:tc>
          <w:tcPr>
            <w:tcW w:w="959" w:type="dxa"/>
          </w:tcPr>
          <w:p w14:paraId="3324E5A5" w14:textId="77777777" w:rsidR="00E22ED3" w:rsidRPr="00A8638E" w:rsidRDefault="00E22ED3" w:rsidP="00716C0B">
            <w:pPr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656B205C" wp14:editId="59C5486E">
                  <wp:extent cx="259080" cy="228600"/>
                  <wp:effectExtent l="0" t="0" r="762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2" w:type="dxa"/>
          </w:tcPr>
          <w:p w14:paraId="6A4149A3" w14:textId="4ADC838B" w:rsidR="00123965" w:rsidRPr="00635EAA" w:rsidRDefault="00CC372C" w:rsidP="00123965">
            <w:pPr>
              <w:spacing w:after="0"/>
              <w:jc w:val="both"/>
              <w:rPr>
                <w:rFonts w:ascii="Arial" w:hAnsi="Arial" w:cs="Arial"/>
                <w:szCs w:val="24"/>
                <w:lang w:val="uk-UA"/>
              </w:rPr>
            </w:pPr>
            <w:r w:rsidRPr="00A8638E">
              <w:rPr>
                <w:rFonts w:ascii="Arial" w:hAnsi="Arial" w:cs="Arial"/>
                <w:szCs w:val="24"/>
                <w:lang w:val="uk-UA"/>
              </w:rPr>
              <w:t>Увага, ризик виникнення небезпеки</w:t>
            </w:r>
            <w:r w:rsidR="00572C48">
              <w:rPr>
                <w:rFonts w:ascii="Arial" w:hAnsi="Arial" w:cs="Arial"/>
                <w:lang w:val="uk-UA"/>
              </w:rPr>
              <w:t>, п</w:t>
            </w:r>
            <w:r w:rsidR="00123965" w:rsidRPr="00635EAA">
              <w:rPr>
                <w:rFonts w:ascii="Arial" w:hAnsi="Arial" w:cs="Arial"/>
                <w:szCs w:val="24"/>
                <w:lang w:val="uk-UA"/>
              </w:rPr>
              <w:t>еред використанням зверніться до інструкції з експлуатації</w:t>
            </w:r>
          </w:p>
          <w:p w14:paraId="298AA8D5" w14:textId="3F66EA8F" w:rsidR="00E22ED3" w:rsidRPr="00A8638E" w:rsidRDefault="00E22ED3" w:rsidP="0098068B">
            <w:pPr>
              <w:rPr>
                <w:rFonts w:ascii="Arial" w:hAnsi="Arial" w:cs="Arial"/>
                <w:lang w:val="uk-UA"/>
              </w:rPr>
            </w:pPr>
          </w:p>
        </w:tc>
      </w:tr>
      <w:tr w:rsidR="00E22ED3" w:rsidRPr="009A4A21" w14:paraId="7471A16A" w14:textId="77777777" w:rsidTr="00E22ED3">
        <w:tc>
          <w:tcPr>
            <w:tcW w:w="959" w:type="dxa"/>
          </w:tcPr>
          <w:p w14:paraId="73B06CAF" w14:textId="77777777" w:rsidR="00E22ED3" w:rsidRPr="00A8638E" w:rsidRDefault="00E22ED3" w:rsidP="00716C0B">
            <w:pPr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00788A18" wp14:editId="2B565DF0">
                  <wp:extent cx="243840" cy="213360"/>
                  <wp:effectExtent l="0" t="0" r="381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2" w:type="dxa"/>
          </w:tcPr>
          <w:p w14:paraId="524677E0" w14:textId="47658184" w:rsidR="00E22ED3" w:rsidRPr="00A8638E" w:rsidRDefault="00DD1157" w:rsidP="007D0626">
            <w:pPr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Увага, небезпека ураження електричним струмом</w:t>
            </w:r>
          </w:p>
        </w:tc>
      </w:tr>
      <w:tr w:rsidR="00E22ED3" w:rsidRPr="00A8638E" w14:paraId="26872571" w14:textId="77777777" w:rsidTr="00E22ED3">
        <w:tc>
          <w:tcPr>
            <w:tcW w:w="959" w:type="dxa"/>
          </w:tcPr>
          <w:p w14:paraId="464A65EE" w14:textId="77777777" w:rsidR="00E22ED3" w:rsidRPr="00A8638E" w:rsidRDefault="00E22ED3" w:rsidP="00716C0B">
            <w:pPr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2B5E81E7" wp14:editId="63AA455B">
                  <wp:extent cx="236220" cy="16002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2" w:type="dxa"/>
          </w:tcPr>
          <w:p w14:paraId="2F353035" w14:textId="55B1769C" w:rsidR="00E22ED3" w:rsidRPr="00A8638E" w:rsidRDefault="00DD1157" w:rsidP="0089476D">
            <w:pPr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Клем</w:t>
            </w:r>
            <w:r w:rsidR="007D0626" w:rsidRPr="00A8638E">
              <w:rPr>
                <w:rFonts w:ascii="Arial" w:hAnsi="Arial" w:cs="Arial"/>
                <w:lang w:val="uk-UA"/>
              </w:rPr>
              <w:t>а</w:t>
            </w:r>
            <w:r w:rsidRPr="00A8638E">
              <w:rPr>
                <w:rFonts w:ascii="Arial" w:hAnsi="Arial" w:cs="Arial"/>
                <w:lang w:val="uk-UA"/>
              </w:rPr>
              <w:t xml:space="preserve"> заземлення</w:t>
            </w:r>
          </w:p>
        </w:tc>
      </w:tr>
      <w:tr w:rsidR="00E22ED3" w:rsidRPr="00A8638E" w14:paraId="589D9878" w14:textId="77777777" w:rsidTr="00E22ED3">
        <w:tc>
          <w:tcPr>
            <w:tcW w:w="959" w:type="dxa"/>
          </w:tcPr>
          <w:p w14:paraId="29B41EC4" w14:textId="77777777" w:rsidR="00E22ED3" w:rsidRPr="00A8638E" w:rsidRDefault="00E22ED3" w:rsidP="00716C0B">
            <w:pPr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1633B2BA" wp14:editId="585C52B3">
                  <wp:extent cx="266700" cy="144780"/>
                  <wp:effectExtent l="0" t="0" r="0" b="762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2" w:type="dxa"/>
          </w:tcPr>
          <w:p w14:paraId="7E0D2050" w14:textId="77777777" w:rsidR="00E22ED3" w:rsidRPr="00A8638E" w:rsidRDefault="00DD1157" w:rsidP="007D0626">
            <w:pPr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Запобіжник</w:t>
            </w:r>
          </w:p>
        </w:tc>
      </w:tr>
      <w:tr w:rsidR="007D0626" w:rsidRPr="00A8638E" w14:paraId="1E5CCAD8" w14:textId="77777777" w:rsidTr="00E22ED3">
        <w:tc>
          <w:tcPr>
            <w:tcW w:w="959" w:type="dxa"/>
          </w:tcPr>
          <w:p w14:paraId="30EF13BA" w14:textId="77777777" w:rsidR="007D0626" w:rsidRPr="00A8638E" w:rsidRDefault="007D0626" w:rsidP="00716C0B">
            <w:pPr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68DD81A7" wp14:editId="14C3E1B3">
                  <wp:extent cx="335280" cy="205740"/>
                  <wp:effectExtent l="0" t="0" r="7620" b="381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20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2" w:type="dxa"/>
          </w:tcPr>
          <w:p w14:paraId="5ED4A222" w14:textId="43DCD105" w:rsidR="007D0626" w:rsidRPr="00123965" w:rsidRDefault="00123965" w:rsidP="00123965">
            <w:pPr>
              <w:spacing w:after="0"/>
              <w:jc w:val="both"/>
              <w:rPr>
                <w:rFonts w:ascii="Arial" w:hAnsi="Arial" w:cs="Arial"/>
                <w:szCs w:val="24"/>
                <w:lang w:val="uk-UA"/>
              </w:rPr>
            </w:pPr>
            <w:r w:rsidRPr="00635EAA">
              <w:rPr>
                <w:rFonts w:ascii="Arial" w:hAnsi="Arial" w:cs="Arial"/>
                <w:szCs w:val="24"/>
                <w:lang w:val="uk-UA"/>
              </w:rPr>
              <w:t>Відповідає директивам Європейського Союзу</w:t>
            </w:r>
          </w:p>
        </w:tc>
      </w:tr>
      <w:tr w:rsidR="00E22ED3" w:rsidRPr="009A4A21" w14:paraId="4A88DCE8" w14:textId="77777777" w:rsidTr="00E22ED3">
        <w:tc>
          <w:tcPr>
            <w:tcW w:w="959" w:type="dxa"/>
          </w:tcPr>
          <w:p w14:paraId="68DE87CC" w14:textId="77777777" w:rsidR="00E22ED3" w:rsidRPr="00A8638E" w:rsidRDefault="00E22ED3" w:rsidP="00716C0B">
            <w:pPr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39B6576F" wp14:editId="23451B23">
                  <wp:extent cx="228600" cy="23622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2" w:type="dxa"/>
          </w:tcPr>
          <w:p w14:paraId="3C0C9A51" w14:textId="4D18C7F4" w:rsidR="00E22ED3" w:rsidRPr="00123965" w:rsidRDefault="00123965" w:rsidP="00123965">
            <w:pPr>
              <w:spacing w:after="0"/>
              <w:jc w:val="both"/>
              <w:rPr>
                <w:rFonts w:ascii="Arial" w:hAnsi="Arial" w:cs="Arial"/>
                <w:szCs w:val="24"/>
                <w:lang w:val="uk-UA"/>
              </w:rPr>
            </w:pPr>
            <w:r w:rsidRPr="00635EAA">
              <w:rPr>
                <w:rFonts w:ascii="Arial" w:hAnsi="Arial" w:cs="Arial"/>
                <w:szCs w:val="24"/>
                <w:lang w:val="uk-UA"/>
              </w:rPr>
              <w:t>Обладнання має подвійну або посилену ізоляцію</w:t>
            </w:r>
          </w:p>
        </w:tc>
      </w:tr>
    </w:tbl>
    <w:p w14:paraId="14188966" w14:textId="77777777" w:rsidR="006A0BC4" w:rsidRPr="00A8638E" w:rsidRDefault="006A0BC4" w:rsidP="00716C0B">
      <w:pPr>
        <w:rPr>
          <w:rFonts w:ascii="Arial" w:hAnsi="Arial" w:cs="Arial"/>
          <w:lang w:val="uk-UA"/>
        </w:rPr>
      </w:pPr>
    </w:p>
    <w:p w14:paraId="02CA4641" w14:textId="25AFE90E" w:rsidR="00716C0B" w:rsidRPr="00A8638E" w:rsidRDefault="00716C0B" w:rsidP="00716C0B">
      <w:pPr>
        <w:rPr>
          <w:rFonts w:ascii="Arial" w:hAnsi="Arial" w:cs="Arial"/>
          <w:lang w:val="uk-UA"/>
        </w:rPr>
      </w:pPr>
    </w:p>
    <w:p w14:paraId="7B8FE2F8" w14:textId="5A0334C9" w:rsidR="00435FD3" w:rsidRPr="00A8638E" w:rsidRDefault="00435FD3" w:rsidP="00716C0B">
      <w:pPr>
        <w:rPr>
          <w:rFonts w:ascii="Arial" w:hAnsi="Arial" w:cs="Arial"/>
          <w:lang w:val="uk-UA"/>
        </w:rPr>
      </w:pPr>
    </w:p>
    <w:p w14:paraId="08315EE3" w14:textId="6B859999" w:rsidR="00716C0B" w:rsidRPr="00A8638E" w:rsidRDefault="00716C0B" w:rsidP="00716C0B">
      <w:pPr>
        <w:rPr>
          <w:rFonts w:ascii="Arial" w:hAnsi="Arial" w:cs="Arial"/>
          <w:b/>
          <w:lang w:val="uk-UA"/>
        </w:rPr>
      </w:pPr>
      <w:r w:rsidRPr="00A8638E">
        <w:rPr>
          <w:rFonts w:ascii="Arial" w:hAnsi="Arial" w:cs="Arial"/>
          <w:b/>
          <w:lang w:val="uk-UA"/>
        </w:rPr>
        <w:t>ЗАГАЛЬНИЙ ОПИС</w:t>
      </w:r>
    </w:p>
    <w:p w14:paraId="6911D70C" w14:textId="0B47CCF6" w:rsidR="00716C0B" w:rsidRPr="00A8638E" w:rsidRDefault="00716C0B" w:rsidP="0098068B">
      <w:pPr>
        <w:jc w:val="both"/>
        <w:rPr>
          <w:rFonts w:ascii="Arial" w:hAnsi="Arial" w:cs="Arial"/>
          <w:lang w:val="uk-UA"/>
        </w:rPr>
      </w:pPr>
      <w:r w:rsidRPr="00123965">
        <w:rPr>
          <w:rFonts w:ascii="Arial" w:hAnsi="Arial" w:cs="Arial"/>
          <w:lang w:val="uk-UA"/>
        </w:rPr>
        <w:t xml:space="preserve">Цифрові </w:t>
      </w:r>
      <w:proofErr w:type="spellStart"/>
      <w:r w:rsidRPr="00123965">
        <w:rPr>
          <w:rFonts w:ascii="Arial" w:hAnsi="Arial" w:cs="Arial"/>
          <w:lang w:val="uk-UA"/>
        </w:rPr>
        <w:t>мультиметри</w:t>
      </w:r>
      <w:proofErr w:type="spellEnd"/>
      <w:r w:rsidRPr="00123965">
        <w:rPr>
          <w:rFonts w:ascii="Arial" w:hAnsi="Arial" w:cs="Arial"/>
          <w:lang w:val="uk-UA"/>
        </w:rPr>
        <w:t xml:space="preserve"> цієї серії – це компактні універсальні цифрові </w:t>
      </w:r>
      <w:proofErr w:type="spellStart"/>
      <w:r w:rsidRPr="00123965">
        <w:rPr>
          <w:rFonts w:ascii="Arial" w:hAnsi="Arial" w:cs="Arial"/>
          <w:lang w:val="uk-UA"/>
        </w:rPr>
        <w:t>мультиметри</w:t>
      </w:r>
      <w:proofErr w:type="spellEnd"/>
      <w:r w:rsidRPr="00123965">
        <w:rPr>
          <w:rFonts w:ascii="Arial" w:hAnsi="Arial" w:cs="Arial"/>
          <w:lang w:val="uk-UA"/>
        </w:rPr>
        <w:t xml:space="preserve"> з </w:t>
      </w:r>
      <w:r w:rsidR="00C05FAC" w:rsidRPr="00123965">
        <w:rPr>
          <w:rFonts w:ascii="Arial" w:hAnsi="Arial" w:cs="Arial"/>
          <w:lang w:val="uk-UA"/>
        </w:rPr>
        <w:t>3</w:t>
      </w:r>
      <w:r w:rsidR="00C926E9" w:rsidRPr="00123965">
        <w:rPr>
          <w:rFonts w:ascii="Arial" w:hAnsi="Arial" w:cs="Arial"/>
          <w:lang w:val="uk-UA"/>
        </w:rPr>
        <w:t> ½-</w:t>
      </w:r>
      <w:r w:rsidR="000B7090" w:rsidRPr="00123965">
        <w:rPr>
          <w:rFonts w:ascii="Arial" w:hAnsi="Arial" w:cs="Arial"/>
          <w:lang w:val="uk-UA"/>
        </w:rPr>
        <w:t>розрядним</w:t>
      </w:r>
      <w:r w:rsidR="00C05FAC" w:rsidRPr="00123965">
        <w:rPr>
          <w:rFonts w:ascii="Arial" w:hAnsi="Arial" w:cs="Arial"/>
          <w:lang w:val="uk-UA"/>
        </w:rPr>
        <w:t xml:space="preserve"> дисплеєм</w:t>
      </w:r>
      <w:r w:rsidRPr="00A8638E">
        <w:rPr>
          <w:rFonts w:ascii="Arial" w:hAnsi="Arial" w:cs="Arial"/>
          <w:lang w:val="uk-UA"/>
        </w:rPr>
        <w:t>, які використовують для вимірювання постійно</w:t>
      </w:r>
      <w:r w:rsidR="0087711B" w:rsidRPr="00A8638E">
        <w:rPr>
          <w:rFonts w:ascii="Arial" w:hAnsi="Arial" w:cs="Arial"/>
          <w:lang w:val="uk-UA"/>
        </w:rPr>
        <w:t>го</w:t>
      </w:r>
      <w:r w:rsidRPr="00A8638E">
        <w:rPr>
          <w:rFonts w:ascii="Arial" w:hAnsi="Arial" w:cs="Arial"/>
          <w:lang w:val="uk-UA"/>
        </w:rPr>
        <w:t xml:space="preserve"> та змінного струму,</w:t>
      </w:r>
      <w:r w:rsidR="0098068B" w:rsidRPr="00A8638E">
        <w:rPr>
          <w:rFonts w:ascii="Arial" w:hAnsi="Arial" w:cs="Arial"/>
          <w:lang w:val="uk-UA"/>
        </w:rPr>
        <w:t xml:space="preserve"> сили</w:t>
      </w:r>
      <w:r w:rsidRPr="00A8638E">
        <w:rPr>
          <w:rFonts w:ascii="Arial" w:hAnsi="Arial" w:cs="Arial"/>
          <w:lang w:val="uk-UA"/>
        </w:rPr>
        <w:t xml:space="preserve"> постійного струму, опору, а також для перевірки діодів та цілісності провідників. IMT23</w:t>
      </w:r>
      <w:r w:rsidR="00D3430A">
        <w:rPr>
          <w:rFonts w:ascii="Arial" w:hAnsi="Arial" w:cs="Arial"/>
          <w:lang w:val="uk-UA"/>
        </w:rPr>
        <w:t>2</w:t>
      </w:r>
      <w:r w:rsidR="000B233B">
        <w:rPr>
          <w:rFonts w:ascii="Arial" w:hAnsi="Arial" w:cs="Arial"/>
          <w:lang w:val="uk-UA"/>
        </w:rPr>
        <w:t>2</w:t>
      </w:r>
      <w:r w:rsidRPr="00A8638E">
        <w:rPr>
          <w:rFonts w:ascii="Arial" w:hAnsi="Arial" w:cs="Arial"/>
          <w:lang w:val="uk-UA"/>
        </w:rPr>
        <w:t xml:space="preserve">2 також має функцію перевірки батареї. Цифрові </w:t>
      </w:r>
      <w:proofErr w:type="spellStart"/>
      <w:r w:rsidRPr="00A8638E">
        <w:rPr>
          <w:rFonts w:ascii="Arial" w:hAnsi="Arial" w:cs="Arial"/>
          <w:lang w:val="uk-UA"/>
        </w:rPr>
        <w:t>мультиметри</w:t>
      </w:r>
      <w:proofErr w:type="spellEnd"/>
      <w:r w:rsidRPr="00A8638E">
        <w:rPr>
          <w:rFonts w:ascii="Arial" w:hAnsi="Arial" w:cs="Arial"/>
          <w:lang w:val="uk-UA"/>
        </w:rPr>
        <w:t xml:space="preserve"> </w:t>
      </w:r>
      <w:proofErr w:type="spellStart"/>
      <w:r w:rsidRPr="00A8638E">
        <w:rPr>
          <w:rFonts w:ascii="Arial" w:hAnsi="Arial" w:cs="Arial"/>
          <w:lang w:val="uk-UA"/>
        </w:rPr>
        <w:t>оснащен</w:t>
      </w:r>
      <w:r w:rsidR="00C926E9" w:rsidRPr="00A8638E">
        <w:rPr>
          <w:rFonts w:ascii="Arial" w:hAnsi="Arial" w:cs="Arial"/>
          <w:lang w:val="uk-UA"/>
        </w:rPr>
        <w:t>о</w:t>
      </w:r>
      <w:proofErr w:type="spellEnd"/>
      <w:r w:rsidRPr="00A8638E">
        <w:rPr>
          <w:rFonts w:ascii="Arial" w:hAnsi="Arial" w:cs="Arial"/>
          <w:lang w:val="uk-UA"/>
        </w:rPr>
        <w:t xml:space="preserve"> функцією індикації низького рівня заряду батареї та захистом від перевантаження, що охоплює повний діапазон вимірювань. Вони прості у використанні </w:t>
      </w:r>
      <w:r w:rsidR="007D0626" w:rsidRPr="00A8638E">
        <w:rPr>
          <w:rFonts w:ascii="Arial" w:hAnsi="Arial" w:cs="Arial"/>
          <w:lang w:val="uk-UA"/>
        </w:rPr>
        <w:t>та</w:t>
      </w:r>
      <w:r w:rsidRPr="00A8638E">
        <w:rPr>
          <w:rFonts w:ascii="Arial" w:hAnsi="Arial" w:cs="Arial"/>
          <w:lang w:val="uk-UA"/>
        </w:rPr>
        <w:t xml:space="preserve"> є ідеальним</w:t>
      </w:r>
      <w:r w:rsidR="00C926E9" w:rsidRPr="00A8638E">
        <w:rPr>
          <w:rFonts w:ascii="Arial" w:hAnsi="Arial" w:cs="Arial"/>
          <w:lang w:val="uk-UA"/>
        </w:rPr>
        <w:t>и</w:t>
      </w:r>
      <w:r w:rsidRPr="00A8638E">
        <w:rPr>
          <w:rFonts w:ascii="Arial" w:hAnsi="Arial" w:cs="Arial"/>
          <w:lang w:val="uk-UA"/>
        </w:rPr>
        <w:t xml:space="preserve"> вимірювальним</w:t>
      </w:r>
      <w:r w:rsidR="00C926E9" w:rsidRPr="00A8638E">
        <w:rPr>
          <w:rFonts w:ascii="Arial" w:hAnsi="Arial" w:cs="Arial"/>
          <w:lang w:val="uk-UA"/>
        </w:rPr>
        <w:t>и</w:t>
      </w:r>
      <w:r w:rsidRPr="00A8638E">
        <w:rPr>
          <w:rFonts w:ascii="Arial" w:hAnsi="Arial" w:cs="Arial"/>
          <w:lang w:val="uk-UA"/>
        </w:rPr>
        <w:t xml:space="preserve"> інструмент</w:t>
      </w:r>
      <w:r w:rsidR="00C926E9" w:rsidRPr="00A8638E">
        <w:rPr>
          <w:rFonts w:ascii="Arial" w:hAnsi="Arial" w:cs="Arial"/>
          <w:lang w:val="uk-UA"/>
        </w:rPr>
        <w:t>ами</w:t>
      </w:r>
      <w:r w:rsidRPr="00A8638E">
        <w:rPr>
          <w:rFonts w:ascii="Arial" w:hAnsi="Arial" w:cs="Arial"/>
          <w:lang w:val="uk-UA"/>
        </w:rPr>
        <w:t>.</w:t>
      </w:r>
    </w:p>
    <w:p w14:paraId="6C73C41E" w14:textId="3F06F008" w:rsidR="00716C0B" w:rsidRPr="00A8638E" w:rsidRDefault="00716C0B" w:rsidP="00716C0B">
      <w:pPr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>Різні моделі мають різні функції – див. Таблицю: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07"/>
        <w:gridCol w:w="800"/>
        <w:gridCol w:w="794"/>
        <w:gridCol w:w="803"/>
        <w:gridCol w:w="828"/>
        <w:gridCol w:w="944"/>
        <w:gridCol w:w="820"/>
        <w:gridCol w:w="993"/>
        <w:gridCol w:w="852"/>
        <w:gridCol w:w="602"/>
        <w:gridCol w:w="702"/>
      </w:tblGrid>
      <w:tr w:rsidR="0020030D" w:rsidRPr="00A8638E" w14:paraId="3C153674" w14:textId="77777777" w:rsidTr="00572C48">
        <w:tc>
          <w:tcPr>
            <w:tcW w:w="1125" w:type="dxa"/>
          </w:tcPr>
          <w:p w14:paraId="3037AE28" w14:textId="77777777" w:rsidR="0020030D" w:rsidRPr="00A8638E" w:rsidRDefault="0020030D" w:rsidP="00716C0B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859" w:type="dxa"/>
          </w:tcPr>
          <w:p w14:paraId="632106BA" w14:textId="77777777" w:rsidR="0020030D" w:rsidRPr="00A8638E" w:rsidRDefault="0020030D" w:rsidP="0020030D">
            <w:pPr>
              <w:jc w:val="center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DCV</w:t>
            </w:r>
          </w:p>
        </w:tc>
        <w:tc>
          <w:tcPr>
            <w:tcW w:w="854" w:type="dxa"/>
          </w:tcPr>
          <w:p w14:paraId="050BF161" w14:textId="77777777" w:rsidR="0020030D" w:rsidRPr="00A8638E" w:rsidRDefault="0020030D" w:rsidP="0020030D">
            <w:pPr>
              <w:jc w:val="center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ACV</w:t>
            </w:r>
          </w:p>
        </w:tc>
        <w:tc>
          <w:tcPr>
            <w:tcW w:w="861" w:type="dxa"/>
          </w:tcPr>
          <w:p w14:paraId="3637C79E" w14:textId="77777777" w:rsidR="0020030D" w:rsidRPr="00A8638E" w:rsidRDefault="0020030D" w:rsidP="0020030D">
            <w:pPr>
              <w:jc w:val="center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DCA</w:t>
            </w:r>
          </w:p>
        </w:tc>
        <w:tc>
          <w:tcPr>
            <w:tcW w:w="875" w:type="dxa"/>
          </w:tcPr>
          <w:p w14:paraId="14F1C6C7" w14:textId="235DE263" w:rsidR="0020030D" w:rsidRPr="00DD69D0" w:rsidRDefault="0020030D" w:rsidP="0020030D">
            <w:pPr>
              <w:jc w:val="center"/>
              <w:rPr>
                <w:rFonts w:ascii="Arial" w:hAnsi="Arial" w:cs="Arial"/>
                <w:lang w:val="en-US"/>
              </w:rPr>
            </w:pPr>
            <w:r w:rsidRPr="00A8638E">
              <w:rPr>
                <w:rFonts w:ascii="Arial" w:hAnsi="Arial" w:cs="Arial"/>
                <w:lang w:val="uk-UA"/>
              </w:rPr>
              <w:t>О</w:t>
            </w:r>
            <w:r w:rsidR="00DD69D0">
              <w:rPr>
                <w:rFonts w:ascii="Arial" w:hAnsi="Arial" w:cs="Arial"/>
                <w:lang w:val="en-US"/>
              </w:rPr>
              <w:t>HM</w:t>
            </w:r>
          </w:p>
        </w:tc>
        <w:tc>
          <w:tcPr>
            <w:tcW w:w="1005" w:type="dxa"/>
          </w:tcPr>
          <w:p w14:paraId="1A63739F" w14:textId="77777777" w:rsidR="0020030D" w:rsidRPr="00A8638E" w:rsidRDefault="0020030D" w:rsidP="0020030D">
            <w:pPr>
              <w:jc w:val="center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270FF8CD" wp14:editId="2AC89D6D">
                  <wp:extent cx="381000" cy="167640"/>
                  <wp:effectExtent l="0" t="0" r="0" b="381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" w:type="dxa"/>
          </w:tcPr>
          <w:p w14:paraId="74575E7E" w14:textId="77777777" w:rsidR="0020030D" w:rsidRPr="00A8638E" w:rsidRDefault="0020030D" w:rsidP="0020030D">
            <w:pPr>
              <w:jc w:val="center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6D4C327A" wp14:editId="1F396CA5">
                  <wp:extent cx="327660" cy="19050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" w:type="dxa"/>
          </w:tcPr>
          <w:p w14:paraId="56D10FC4" w14:textId="77777777" w:rsidR="0020030D" w:rsidRPr="00A8638E" w:rsidRDefault="0020030D" w:rsidP="0020030D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8638E">
              <w:rPr>
                <w:rFonts w:ascii="Arial" w:hAnsi="Arial" w:cs="Arial"/>
                <w:sz w:val="20"/>
                <w:szCs w:val="20"/>
                <w:lang w:val="uk-UA"/>
              </w:rPr>
              <w:t>Батарея</w:t>
            </w:r>
          </w:p>
        </w:tc>
        <w:tc>
          <w:tcPr>
            <w:tcW w:w="852" w:type="dxa"/>
          </w:tcPr>
          <w:p w14:paraId="2D56C61E" w14:textId="77777777" w:rsidR="0020030D" w:rsidRPr="00A8638E" w:rsidRDefault="0020030D" w:rsidP="0020030D">
            <w:pPr>
              <w:jc w:val="center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7909AA9D" wp14:editId="02E33D7A">
                  <wp:extent cx="403860" cy="21336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</w:tcPr>
          <w:p w14:paraId="74FB46A9" w14:textId="77777777" w:rsidR="0020030D" w:rsidRPr="00A8638E" w:rsidRDefault="0020030D" w:rsidP="0020030D">
            <w:pPr>
              <w:jc w:val="center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  <w:lang w:val="uk-UA"/>
              </w:rPr>
              <w:t>°С</w:t>
            </w:r>
          </w:p>
        </w:tc>
        <w:tc>
          <w:tcPr>
            <w:tcW w:w="712" w:type="dxa"/>
          </w:tcPr>
          <w:p w14:paraId="66D2B276" w14:textId="77777777" w:rsidR="0020030D" w:rsidRPr="00A8638E" w:rsidRDefault="0020030D" w:rsidP="0020030D">
            <w:pPr>
              <w:jc w:val="center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NCV</w:t>
            </w:r>
          </w:p>
        </w:tc>
      </w:tr>
      <w:tr w:rsidR="0020030D" w:rsidRPr="00A8638E" w14:paraId="04F55430" w14:textId="77777777" w:rsidTr="00572C48">
        <w:tc>
          <w:tcPr>
            <w:tcW w:w="1125" w:type="dxa"/>
          </w:tcPr>
          <w:p w14:paraId="14D6D4F6" w14:textId="68C3298D" w:rsidR="0020030D" w:rsidRPr="00A8638E" w:rsidRDefault="0020030D" w:rsidP="00716C0B">
            <w:pPr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IMT23</w:t>
            </w:r>
            <w:r w:rsidR="00D3430A">
              <w:rPr>
                <w:rFonts w:ascii="Arial" w:hAnsi="Arial" w:cs="Arial"/>
                <w:lang w:val="uk-UA"/>
              </w:rPr>
              <w:t>2</w:t>
            </w:r>
            <w:r w:rsidR="000B233B">
              <w:rPr>
                <w:rFonts w:ascii="Arial" w:hAnsi="Arial" w:cs="Arial"/>
                <w:lang w:val="uk-UA"/>
              </w:rPr>
              <w:t>2</w:t>
            </w:r>
            <w:r w:rsidRPr="00A8638E">
              <w:rPr>
                <w:rFonts w:ascii="Arial" w:hAnsi="Arial" w:cs="Arial"/>
                <w:lang w:val="uk-UA"/>
              </w:rPr>
              <w:t>2</w:t>
            </w:r>
          </w:p>
        </w:tc>
        <w:tc>
          <w:tcPr>
            <w:tcW w:w="859" w:type="dxa"/>
          </w:tcPr>
          <w:p w14:paraId="10B4AC86" w14:textId="77777777" w:rsidR="0020030D" w:rsidRPr="00A8638E" w:rsidRDefault="0020030D" w:rsidP="0020030D">
            <w:pPr>
              <w:jc w:val="center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*</w:t>
            </w:r>
          </w:p>
        </w:tc>
        <w:tc>
          <w:tcPr>
            <w:tcW w:w="854" w:type="dxa"/>
          </w:tcPr>
          <w:p w14:paraId="7E4B4B45" w14:textId="77777777" w:rsidR="0020030D" w:rsidRPr="00A8638E" w:rsidRDefault="0020030D" w:rsidP="0020030D">
            <w:pPr>
              <w:jc w:val="center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*</w:t>
            </w:r>
          </w:p>
        </w:tc>
        <w:tc>
          <w:tcPr>
            <w:tcW w:w="861" w:type="dxa"/>
          </w:tcPr>
          <w:p w14:paraId="299397EB" w14:textId="77777777" w:rsidR="0020030D" w:rsidRPr="00A8638E" w:rsidRDefault="0020030D" w:rsidP="0020030D">
            <w:pPr>
              <w:jc w:val="center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*</w:t>
            </w:r>
          </w:p>
        </w:tc>
        <w:tc>
          <w:tcPr>
            <w:tcW w:w="875" w:type="dxa"/>
          </w:tcPr>
          <w:p w14:paraId="1E37E3F8" w14:textId="77777777" w:rsidR="0020030D" w:rsidRPr="00A8638E" w:rsidRDefault="0020030D" w:rsidP="0020030D">
            <w:pPr>
              <w:jc w:val="center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*</w:t>
            </w:r>
          </w:p>
        </w:tc>
        <w:tc>
          <w:tcPr>
            <w:tcW w:w="1005" w:type="dxa"/>
          </w:tcPr>
          <w:p w14:paraId="61317383" w14:textId="77777777" w:rsidR="0020030D" w:rsidRPr="00A8638E" w:rsidRDefault="0020030D" w:rsidP="0020030D">
            <w:pPr>
              <w:jc w:val="center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*</w:t>
            </w:r>
          </w:p>
        </w:tc>
        <w:tc>
          <w:tcPr>
            <w:tcW w:w="862" w:type="dxa"/>
          </w:tcPr>
          <w:p w14:paraId="4129614D" w14:textId="77777777" w:rsidR="0020030D" w:rsidRPr="00A8638E" w:rsidRDefault="0020030D" w:rsidP="0020030D">
            <w:pPr>
              <w:jc w:val="center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*</w:t>
            </w:r>
          </w:p>
        </w:tc>
        <w:tc>
          <w:tcPr>
            <w:tcW w:w="892" w:type="dxa"/>
          </w:tcPr>
          <w:p w14:paraId="6B869259" w14:textId="77777777" w:rsidR="0020030D" w:rsidRPr="00A8638E" w:rsidRDefault="0020030D" w:rsidP="0020030D">
            <w:pPr>
              <w:jc w:val="center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*</w:t>
            </w:r>
          </w:p>
        </w:tc>
        <w:tc>
          <w:tcPr>
            <w:tcW w:w="852" w:type="dxa"/>
          </w:tcPr>
          <w:p w14:paraId="24A95632" w14:textId="77777777" w:rsidR="0020030D" w:rsidRPr="00A8638E" w:rsidRDefault="0020030D" w:rsidP="0020030D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674" w:type="dxa"/>
          </w:tcPr>
          <w:p w14:paraId="0F5C8B5E" w14:textId="77777777" w:rsidR="0020030D" w:rsidRPr="00A8638E" w:rsidRDefault="0020030D" w:rsidP="0020030D">
            <w:pPr>
              <w:jc w:val="center"/>
              <w:rPr>
                <w:rFonts w:ascii="Arial" w:hAnsi="Arial" w:cs="Arial"/>
                <w:lang w:val="uk-UA"/>
              </w:rPr>
            </w:pPr>
          </w:p>
        </w:tc>
        <w:tc>
          <w:tcPr>
            <w:tcW w:w="712" w:type="dxa"/>
          </w:tcPr>
          <w:p w14:paraId="6C5B4866" w14:textId="77777777" w:rsidR="0020030D" w:rsidRPr="00A8638E" w:rsidRDefault="0020030D" w:rsidP="0020030D">
            <w:pPr>
              <w:jc w:val="center"/>
              <w:rPr>
                <w:rFonts w:ascii="Arial" w:hAnsi="Arial" w:cs="Arial"/>
                <w:lang w:val="uk-UA"/>
              </w:rPr>
            </w:pPr>
          </w:p>
        </w:tc>
      </w:tr>
    </w:tbl>
    <w:p w14:paraId="52AB74E7" w14:textId="77777777" w:rsidR="00716C0B" w:rsidRPr="00A8638E" w:rsidRDefault="00716C0B" w:rsidP="00716C0B">
      <w:pPr>
        <w:rPr>
          <w:rFonts w:ascii="Arial" w:hAnsi="Arial" w:cs="Arial"/>
          <w:lang w:val="uk-UA"/>
        </w:rPr>
      </w:pPr>
    </w:p>
    <w:p w14:paraId="16B095FE" w14:textId="77777777" w:rsidR="00716C0B" w:rsidRPr="00A8638E" w:rsidRDefault="00716C0B" w:rsidP="00716C0B">
      <w:pPr>
        <w:rPr>
          <w:rFonts w:ascii="Arial" w:hAnsi="Arial" w:cs="Arial"/>
          <w:b/>
          <w:lang w:val="uk-UA"/>
        </w:rPr>
      </w:pPr>
      <w:r w:rsidRPr="00A8638E">
        <w:rPr>
          <w:rFonts w:ascii="Arial" w:hAnsi="Arial" w:cs="Arial"/>
          <w:b/>
          <w:lang w:val="uk-UA"/>
        </w:rPr>
        <w:t>БУДОВА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6139"/>
      </w:tblGrid>
      <w:tr w:rsidR="002B5F66" w:rsidRPr="00DD69D0" w14:paraId="2DAA8DEF" w14:textId="77777777" w:rsidTr="00E10985">
        <w:trPr>
          <w:trHeight w:val="1539"/>
        </w:trPr>
        <w:tc>
          <w:tcPr>
            <w:tcW w:w="2809" w:type="dxa"/>
          </w:tcPr>
          <w:p w14:paraId="0F76DD1C" w14:textId="77777777" w:rsidR="002B5F66" w:rsidRPr="00A8638E" w:rsidRDefault="002B5F66" w:rsidP="00716C0B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6762" w:type="dxa"/>
            <w:vMerge w:val="restart"/>
          </w:tcPr>
          <w:p w14:paraId="5E0D389D" w14:textId="3494D033" w:rsidR="002B5F66" w:rsidRPr="00A8638E" w:rsidRDefault="002B5F66" w:rsidP="00530942">
            <w:pPr>
              <w:spacing w:after="0"/>
              <w:jc w:val="both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 1. Дисплей</w:t>
            </w:r>
            <w:r w:rsidRPr="00123965">
              <w:rPr>
                <w:rFonts w:ascii="Arial" w:hAnsi="Arial" w:cs="Arial"/>
                <w:lang w:val="uk-UA"/>
              </w:rPr>
              <w:t xml:space="preserve">: </w:t>
            </w:r>
            <w:r w:rsidR="00DD69D0">
              <w:rPr>
                <w:rFonts w:ascii="Arial" w:hAnsi="Arial" w:cs="Arial"/>
                <w:lang w:val="uk-UA"/>
              </w:rPr>
              <w:t xml:space="preserve">3 </w:t>
            </w:r>
            <w:r w:rsidR="004C776F" w:rsidRPr="00123965">
              <w:rPr>
                <w:rFonts w:ascii="Arial" w:hAnsi="Arial" w:cs="Arial"/>
                <w:vertAlign w:val="superscript"/>
                <w:lang w:val="uk-UA"/>
              </w:rPr>
              <w:t>1</w:t>
            </w:r>
            <w:r w:rsidR="004C776F" w:rsidRPr="00123965">
              <w:rPr>
                <w:rFonts w:ascii="Arial" w:hAnsi="Arial" w:cs="Arial"/>
                <w:lang w:val="uk-UA"/>
              </w:rPr>
              <w:t>/</w:t>
            </w:r>
            <w:r w:rsidR="004C776F" w:rsidRPr="00123965">
              <w:rPr>
                <w:rFonts w:ascii="Arial" w:hAnsi="Arial" w:cs="Arial"/>
                <w:vertAlign w:val="subscript"/>
                <w:lang w:val="uk-UA"/>
              </w:rPr>
              <w:t>2</w:t>
            </w:r>
            <w:r w:rsidR="00C926E9" w:rsidRPr="00123965">
              <w:rPr>
                <w:rFonts w:ascii="Arial" w:hAnsi="Arial" w:cs="Arial"/>
                <w:lang w:val="uk-UA"/>
              </w:rPr>
              <w:t>-</w:t>
            </w:r>
            <w:r w:rsidR="00936EEB" w:rsidRPr="00123965">
              <w:rPr>
                <w:rFonts w:ascii="Arial" w:hAnsi="Arial" w:cs="Arial"/>
                <w:lang w:val="uk-UA"/>
              </w:rPr>
              <w:t>розрядний</w:t>
            </w:r>
            <w:r w:rsidR="004C776F" w:rsidRPr="00A8638E">
              <w:rPr>
                <w:rFonts w:ascii="Arial" w:hAnsi="Arial" w:cs="Arial"/>
                <w:lang w:val="uk-UA"/>
              </w:rPr>
              <w:t xml:space="preserve"> дисплей </w:t>
            </w:r>
            <w:r w:rsidR="00936EEB" w:rsidRPr="00A8638E">
              <w:rPr>
                <w:rFonts w:ascii="Arial" w:hAnsi="Arial" w:cs="Arial"/>
                <w:lang w:val="uk-UA"/>
              </w:rPr>
              <w:t>і</w:t>
            </w:r>
            <w:r w:rsidRPr="00A8638E">
              <w:rPr>
                <w:rFonts w:ascii="Arial" w:hAnsi="Arial" w:cs="Arial"/>
                <w:lang w:val="uk-UA"/>
              </w:rPr>
              <w:t xml:space="preserve">з максимальним </w:t>
            </w:r>
            <w:r w:rsidR="004C776F" w:rsidRPr="00A8638E">
              <w:rPr>
                <w:rFonts w:ascii="Arial" w:hAnsi="Arial" w:cs="Arial"/>
                <w:lang w:val="uk-UA"/>
              </w:rPr>
              <w:t>значенням показника</w:t>
            </w:r>
            <w:r w:rsidRPr="00A8638E">
              <w:rPr>
                <w:rFonts w:ascii="Arial" w:hAnsi="Arial" w:cs="Arial"/>
                <w:lang w:val="uk-UA"/>
              </w:rPr>
              <w:t xml:space="preserve"> 1999</w:t>
            </w:r>
            <w:r w:rsidR="00C27D21">
              <w:rPr>
                <w:rFonts w:ascii="Arial" w:hAnsi="Arial" w:cs="Arial"/>
                <w:lang w:val="uk-UA"/>
              </w:rPr>
              <w:t>.</w:t>
            </w:r>
            <w:r w:rsidRPr="00A8638E">
              <w:rPr>
                <w:rFonts w:ascii="Arial" w:hAnsi="Arial" w:cs="Arial"/>
                <w:lang w:val="uk-UA"/>
              </w:rPr>
              <w:t xml:space="preserve"> </w:t>
            </w:r>
          </w:p>
          <w:p w14:paraId="3C41B6C7" w14:textId="761DEA23" w:rsidR="002B5F66" w:rsidRPr="00A8638E" w:rsidRDefault="002B5F66" w:rsidP="00530942">
            <w:pPr>
              <w:spacing w:after="0"/>
              <w:jc w:val="both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2. Кнопк</w:t>
            </w:r>
            <w:r w:rsidR="00936EEB" w:rsidRPr="00A8638E">
              <w:rPr>
                <w:rFonts w:ascii="Arial" w:hAnsi="Arial" w:cs="Arial"/>
                <w:lang w:val="uk-UA"/>
              </w:rPr>
              <w:t>у</w:t>
            </w:r>
            <w:r w:rsidRPr="00A8638E">
              <w:rPr>
                <w:rFonts w:ascii="Arial" w:hAnsi="Arial" w:cs="Arial"/>
                <w:lang w:val="uk-UA"/>
              </w:rPr>
              <w:t xml:space="preserve"> </w:t>
            </w:r>
            <w:r w:rsidR="00986241" w:rsidRPr="00A8638E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62BA2F49" wp14:editId="1BB4E5AE">
                  <wp:extent cx="274320" cy="1905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4533D" w:rsidRPr="00A8638E">
              <w:rPr>
                <w:rFonts w:ascii="Arial" w:hAnsi="Arial" w:cs="Arial"/>
                <w:lang w:val="uk-UA"/>
              </w:rPr>
              <w:t xml:space="preserve"> </w:t>
            </w:r>
            <w:r w:rsidRPr="00A8638E">
              <w:rPr>
                <w:rFonts w:ascii="Arial" w:hAnsi="Arial" w:cs="Arial"/>
                <w:lang w:val="uk-UA"/>
              </w:rPr>
              <w:t>використову</w:t>
            </w:r>
            <w:r w:rsidR="00936EEB" w:rsidRPr="00A8638E">
              <w:rPr>
                <w:rFonts w:ascii="Arial" w:hAnsi="Arial" w:cs="Arial"/>
                <w:lang w:val="uk-UA"/>
              </w:rPr>
              <w:t>ють</w:t>
            </w:r>
            <w:r w:rsidRPr="00A8638E">
              <w:rPr>
                <w:rFonts w:ascii="Arial" w:hAnsi="Arial" w:cs="Arial"/>
                <w:lang w:val="uk-UA"/>
              </w:rPr>
              <w:t xml:space="preserve"> для ввімкнення </w:t>
            </w:r>
            <w:r w:rsidR="00950078" w:rsidRPr="00A8638E">
              <w:rPr>
                <w:rFonts w:ascii="Arial" w:hAnsi="Arial" w:cs="Arial"/>
                <w:lang w:val="uk-UA"/>
              </w:rPr>
              <w:t xml:space="preserve">фонового </w:t>
            </w:r>
            <w:r w:rsidRPr="00A8638E">
              <w:rPr>
                <w:rFonts w:ascii="Arial" w:hAnsi="Arial" w:cs="Arial"/>
                <w:lang w:val="uk-UA"/>
              </w:rPr>
              <w:t>підсвічування. Підсвічування автоматично вимкнеться приблизно через 20 секунд після увімкнення.</w:t>
            </w:r>
          </w:p>
          <w:p w14:paraId="400DBEAB" w14:textId="48B942A7" w:rsidR="002B5F66" w:rsidRDefault="002B5F66" w:rsidP="00530942">
            <w:pPr>
              <w:spacing w:after="0"/>
              <w:jc w:val="both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3.</w:t>
            </w:r>
            <w:r w:rsidR="00DD69D0">
              <w:rPr>
                <w:rFonts w:ascii="Arial" w:hAnsi="Arial" w:cs="Arial"/>
                <w:lang w:val="uk-UA"/>
              </w:rPr>
              <w:t xml:space="preserve"> Перемикач функції/</w:t>
            </w:r>
            <w:r w:rsidR="00A13E4E" w:rsidRPr="00A8638E">
              <w:rPr>
                <w:rFonts w:ascii="Arial" w:hAnsi="Arial" w:cs="Arial"/>
                <w:lang w:val="uk-UA"/>
              </w:rPr>
              <w:t>діапазону. Використову</w:t>
            </w:r>
            <w:r w:rsidR="00936EEB" w:rsidRPr="00A8638E">
              <w:rPr>
                <w:rFonts w:ascii="Arial" w:hAnsi="Arial" w:cs="Arial"/>
                <w:lang w:val="uk-UA"/>
              </w:rPr>
              <w:t>ють</w:t>
            </w:r>
            <w:r w:rsidR="00A13E4E" w:rsidRPr="00A8638E">
              <w:rPr>
                <w:rFonts w:ascii="Arial" w:hAnsi="Arial" w:cs="Arial"/>
                <w:lang w:val="uk-UA"/>
              </w:rPr>
              <w:t xml:space="preserve"> для вибору </w:t>
            </w:r>
            <w:r w:rsidR="00936EEB" w:rsidRPr="00A8638E">
              <w:rPr>
                <w:rFonts w:ascii="Arial" w:hAnsi="Arial" w:cs="Arial"/>
                <w:lang w:val="uk-UA"/>
              </w:rPr>
              <w:t xml:space="preserve">потрібної </w:t>
            </w:r>
            <w:r w:rsidR="00A13E4E" w:rsidRPr="00A8638E">
              <w:rPr>
                <w:rFonts w:ascii="Arial" w:hAnsi="Arial" w:cs="Arial"/>
                <w:lang w:val="uk-UA"/>
              </w:rPr>
              <w:t xml:space="preserve">функції або діапазону, а також </w:t>
            </w:r>
            <w:r w:rsidR="00936EEB" w:rsidRPr="00A8638E">
              <w:rPr>
                <w:rFonts w:ascii="Arial" w:hAnsi="Arial" w:cs="Arial"/>
                <w:lang w:val="uk-UA"/>
              </w:rPr>
              <w:t>для в</w:t>
            </w:r>
            <w:r w:rsidR="00A13E4E" w:rsidRPr="00A8638E">
              <w:rPr>
                <w:rFonts w:ascii="Arial" w:hAnsi="Arial" w:cs="Arial"/>
                <w:lang w:val="uk-UA"/>
              </w:rPr>
              <w:t xml:space="preserve">вімкнення та вимкнення приладу. Щоб продовжити термін роботи батареї, будь ласка, встановіть цей перемикач </w:t>
            </w:r>
            <w:r w:rsidR="00936EEB" w:rsidRPr="00A8638E">
              <w:rPr>
                <w:rFonts w:ascii="Arial" w:hAnsi="Arial" w:cs="Arial"/>
                <w:lang w:val="uk-UA"/>
              </w:rPr>
              <w:t xml:space="preserve">у </w:t>
            </w:r>
            <w:r w:rsidR="00A13E4E" w:rsidRPr="00A8638E">
              <w:rPr>
                <w:rFonts w:ascii="Arial" w:hAnsi="Arial" w:cs="Arial"/>
                <w:lang w:val="uk-UA"/>
              </w:rPr>
              <w:t>положення ви</w:t>
            </w:r>
            <w:r w:rsidR="00936EEB" w:rsidRPr="00A8638E">
              <w:rPr>
                <w:rFonts w:ascii="Arial" w:hAnsi="Arial" w:cs="Arial"/>
                <w:lang w:val="uk-UA"/>
              </w:rPr>
              <w:t>мкнення</w:t>
            </w:r>
            <w:r w:rsidR="00A13E4E" w:rsidRPr="00A8638E">
              <w:rPr>
                <w:rFonts w:ascii="Arial" w:hAnsi="Arial" w:cs="Arial"/>
                <w:lang w:val="uk-UA"/>
              </w:rPr>
              <w:t xml:space="preserve"> «</w:t>
            </w:r>
            <w:r w:rsidR="00A13E4E" w:rsidRPr="00DD69D0">
              <w:rPr>
                <w:rFonts w:ascii="Arial" w:hAnsi="Arial" w:cs="Arial"/>
                <w:b/>
                <w:lang w:val="uk-UA"/>
              </w:rPr>
              <w:t>OFF</w:t>
            </w:r>
            <w:r w:rsidR="00A13E4E" w:rsidRPr="00A8638E">
              <w:rPr>
                <w:rFonts w:ascii="Arial" w:hAnsi="Arial" w:cs="Arial"/>
                <w:lang w:val="uk-UA"/>
              </w:rPr>
              <w:t xml:space="preserve">», </w:t>
            </w:r>
            <w:r w:rsidR="00A13E4E" w:rsidRPr="00123965">
              <w:rPr>
                <w:rFonts w:ascii="Arial" w:hAnsi="Arial" w:cs="Arial"/>
                <w:lang w:val="uk-UA"/>
              </w:rPr>
              <w:t xml:space="preserve">якщо </w:t>
            </w:r>
            <w:r w:rsidR="000B7090" w:rsidRPr="00123965">
              <w:rPr>
                <w:rFonts w:ascii="Arial" w:hAnsi="Arial" w:cs="Arial"/>
                <w:lang w:val="uk-UA"/>
              </w:rPr>
              <w:t xml:space="preserve">прилад </w:t>
            </w:r>
            <w:r w:rsidR="00A13E4E" w:rsidRPr="00123965">
              <w:rPr>
                <w:rFonts w:ascii="Arial" w:hAnsi="Arial" w:cs="Arial"/>
                <w:lang w:val="uk-UA"/>
              </w:rPr>
              <w:t>не використову</w:t>
            </w:r>
            <w:r w:rsidR="00775B65" w:rsidRPr="00123965">
              <w:rPr>
                <w:rFonts w:ascii="Arial" w:hAnsi="Arial" w:cs="Arial"/>
                <w:lang w:val="uk-UA"/>
              </w:rPr>
              <w:t>ють</w:t>
            </w:r>
            <w:r w:rsidR="00A13E4E" w:rsidRPr="00123965">
              <w:rPr>
                <w:rFonts w:ascii="Arial" w:hAnsi="Arial" w:cs="Arial"/>
                <w:lang w:val="uk-UA"/>
              </w:rPr>
              <w:t>.</w:t>
            </w:r>
            <w:r w:rsidRPr="00A8638E">
              <w:rPr>
                <w:rFonts w:ascii="Arial" w:hAnsi="Arial" w:cs="Arial"/>
                <w:lang w:val="uk-UA"/>
              </w:rPr>
              <w:t xml:space="preserve"> </w:t>
            </w:r>
          </w:p>
          <w:p w14:paraId="2E550C30" w14:textId="30135CA0" w:rsidR="000B7090" w:rsidRDefault="002B5F66" w:rsidP="00123965">
            <w:pPr>
              <w:spacing w:after="0"/>
              <w:jc w:val="both"/>
              <w:rPr>
                <w:rFonts w:ascii="Arial" w:hAnsi="Arial" w:cs="Arial"/>
                <w:szCs w:val="24"/>
                <w:lang w:val="uk-UA"/>
              </w:rPr>
            </w:pPr>
            <w:r w:rsidRPr="000B7090">
              <w:rPr>
                <w:rFonts w:ascii="Arial" w:hAnsi="Arial" w:cs="Arial"/>
                <w:lang w:val="uk-UA"/>
              </w:rPr>
              <w:t xml:space="preserve">4. </w:t>
            </w:r>
            <w:r w:rsidR="000B7090" w:rsidRPr="00123965">
              <w:rPr>
                <w:rFonts w:ascii="Arial" w:hAnsi="Arial" w:cs="Arial"/>
                <w:szCs w:val="24"/>
                <w:lang w:val="uk-UA"/>
              </w:rPr>
              <w:t>Клема «10A» – роз'єм для підключення червоного вимірювального щупа для вимірювань струму (200мA – 10A).</w:t>
            </w:r>
          </w:p>
          <w:p w14:paraId="602C124C" w14:textId="522EF4D8" w:rsidR="002B5F66" w:rsidRPr="00530942" w:rsidRDefault="002B5F66" w:rsidP="00FD155A">
            <w:pPr>
              <w:spacing w:after="0"/>
              <w:jc w:val="both"/>
              <w:rPr>
                <w:rFonts w:ascii="Arial" w:hAnsi="Arial" w:cs="Arial"/>
                <w:lang w:val="uk-UA"/>
              </w:rPr>
            </w:pPr>
            <w:r w:rsidRPr="00530942">
              <w:rPr>
                <w:rFonts w:ascii="Arial" w:hAnsi="Arial" w:cs="Arial"/>
                <w:lang w:val="uk-UA"/>
              </w:rPr>
              <w:t xml:space="preserve">5. </w:t>
            </w:r>
            <w:r w:rsidR="00123965" w:rsidRPr="00FD155A">
              <w:rPr>
                <w:rFonts w:ascii="Arial" w:hAnsi="Arial" w:cs="Arial"/>
                <w:szCs w:val="24"/>
                <w:lang w:val="uk-UA"/>
              </w:rPr>
              <w:t>Клема «</w:t>
            </w:r>
            <w:r w:rsidR="00123965" w:rsidRPr="00DD69D0">
              <w:rPr>
                <w:rFonts w:ascii="Arial" w:hAnsi="Arial" w:cs="Arial"/>
                <w:b/>
                <w:szCs w:val="24"/>
                <w:lang w:val="uk-UA"/>
              </w:rPr>
              <w:t>COM</w:t>
            </w:r>
            <w:r w:rsidR="00123965" w:rsidRPr="00FD155A">
              <w:rPr>
                <w:rFonts w:ascii="Arial" w:hAnsi="Arial" w:cs="Arial"/>
                <w:szCs w:val="24"/>
                <w:lang w:val="uk-UA"/>
              </w:rPr>
              <w:t>» – цей вивід є роз'ємом для підключення чорного вимірювального щупа</w:t>
            </w:r>
            <w:r w:rsidRPr="00FD155A">
              <w:rPr>
                <w:rFonts w:ascii="Arial" w:hAnsi="Arial" w:cs="Arial"/>
                <w:lang w:val="uk-UA"/>
              </w:rPr>
              <w:t xml:space="preserve"> для </w:t>
            </w:r>
            <w:r w:rsidR="007A0012" w:rsidRPr="00FD155A">
              <w:rPr>
                <w:rFonts w:ascii="Arial" w:hAnsi="Arial" w:cs="Arial"/>
                <w:lang w:val="uk-UA"/>
              </w:rPr>
              <w:t xml:space="preserve">всіх </w:t>
            </w:r>
            <w:r w:rsidRPr="00FD155A">
              <w:rPr>
                <w:rFonts w:ascii="Arial" w:hAnsi="Arial" w:cs="Arial"/>
                <w:lang w:val="uk-UA"/>
              </w:rPr>
              <w:t>вимірюва</w:t>
            </w:r>
            <w:r w:rsidR="007A0012" w:rsidRPr="00FD155A">
              <w:rPr>
                <w:rFonts w:ascii="Arial" w:hAnsi="Arial" w:cs="Arial"/>
                <w:lang w:val="uk-UA"/>
              </w:rPr>
              <w:t>нь</w:t>
            </w:r>
            <w:r w:rsidRPr="00FD155A">
              <w:rPr>
                <w:rFonts w:ascii="Arial" w:hAnsi="Arial" w:cs="Arial"/>
                <w:lang w:val="uk-UA"/>
              </w:rPr>
              <w:t xml:space="preserve">, </w:t>
            </w:r>
            <w:r w:rsidR="00775B65" w:rsidRPr="00FD155A">
              <w:rPr>
                <w:rFonts w:ascii="Arial" w:hAnsi="Arial" w:cs="Arial"/>
                <w:lang w:val="uk-UA"/>
              </w:rPr>
              <w:t>о</w:t>
            </w:r>
            <w:r w:rsidRPr="00FD155A">
              <w:rPr>
                <w:rFonts w:ascii="Arial" w:hAnsi="Arial" w:cs="Arial"/>
                <w:lang w:val="uk-UA"/>
              </w:rPr>
              <w:t>крім вимірювань температури.</w:t>
            </w:r>
            <w:r w:rsidR="00530942" w:rsidRPr="00530942">
              <w:rPr>
                <w:rFonts w:ascii="Arial" w:hAnsi="Arial" w:cs="Arial"/>
                <w:szCs w:val="24"/>
                <w:lang w:val="uk-UA"/>
              </w:rPr>
              <w:t xml:space="preserve">  </w:t>
            </w:r>
          </w:p>
          <w:p w14:paraId="4386FE4F" w14:textId="7D6EB644" w:rsidR="00FD155A" w:rsidRDefault="002B5F66" w:rsidP="00530942">
            <w:pPr>
              <w:spacing w:after="0"/>
              <w:jc w:val="both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 xml:space="preserve">6. </w:t>
            </w:r>
            <w:r w:rsidR="00775B65" w:rsidRPr="00A8638E">
              <w:rPr>
                <w:rFonts w:ascii="Arial" w:hAnsi="Arial" w:cs="Arial"/>
                <w:lang w:val="uk-UA"/>
              </w:rPr>
              <w:t>«</w:t>
            </w:r>
            <w:r w:rsidRPr="00A8638E">
              <w:rPr>
                <w:rFonts w:ascii="Arial" w:hAnsi="Arial" w:cs="Arial"/>
                <w:lang w:val="uk-UA"/>
              </w:rPr>
              <w:t>INPUT</w:t>
            </w:r>
            <w:r w:rsidR="00775B65" w:rsidRPr="00A8638E">
              <w:rPr>
                <w:rFonts w:ascii="Arial" w:hAnsi="Arial" w:cs="Arial"/>
                <w:lang w:val="uk-UA"/>
              </w:rPr>
              <w:t>»</w:t>
            </w:r>
            <w:r w:rsidRPr="00A8638E">
              <w:rPr>
                <w:rFonts w:ascii="Arial" w:hAnsi="Arial" w:cs="Arial"/>
                <w:lang w:val="uk-UA"/>
              </w:rPr>
              <w:t xml:space="preserve">. </w:t>
            </w:r>
            <w:r w:rsidR="00530942" w:rsidRPr="00FD155A">
              <w:rPr>
                <w:rFonts w:ascii="Arial" w:hAnsi="Arial" w:cs="Arial"/>
                <w:szCs w:val="24"/>
                <w:lang w:val="uk-UA"/>
              </w:rPr>
              <w:t>Цей вивід є роз'ємом для підключення червоного вимірювального щупа для всіх вимірювань, за винятком вимірювань струму</w:t>
            </w:r>
            <w:r w:rsidR="00FD155A" w:rsidRPr="00FD155A">
              <w:rPr>
                <w:rFonts w:ascii="Arial" w:hAnsi="Arial" w:cs="Arial"/>
                <w:lang w:val="uk-UA"/>
              </w:rPr>
              <w:t xml:space="preserve"> зі значенням</w:t>
            </w:r>
            <w:r w:rsidR="00FD155A" w:rsidRPr="00A8638E">
              <w:rPr>
                <w:rFonts w:ascii="Arial" w:hAnsi="Arial" w:cs="Arial"/>
                <w:lang w:val="uk-UA"/>
              </w:rPr>
              <w:t xml:space="preserve"> від 200 </w:t>
            </w:r>
            <w:proofErr w:type="spellStart"/>
            <w:r w:rsidR="00FD155A">
              <w:rPr>
                <w:rFonts w:ascii="Arial" w:hAnsi="Arial" w:cs="Arial"/>
                <w:lang w:val="uk-UA"/>
              </w:rPr>
              <w:t>м</w:t>
            </w:r>
            <w:r w:rsidR="00FD155A" w:rsidRPr="00A8638E">
              <w:rPr>
                <w:rFonts w:ascii="Arial" w:hAnsi="Arial" w:cs="Arial"/>
                <w:lang w:val="uk-UA"/>
              </w:rPr>
              <w:t>А</w:t>
            </w:r>
            <w:proofErr w:type="spellEnd"/>
            <w:r w:rsidR="00FD155A" w:rsidRPr="00A8638E">
              <w:rPr>
                <w:rFonts w:ascii="Arial" w:hAnsi="Arial" w:cs="Arial"/>
                <w:lang w:val="uk-UA"/>
              </w:rPr>
              <w:t xml:space="preserve"> до 10 А</w:t>
            </w:r>
            <w:r w:rsidR="00FD155A">
              <w:rPr>
                <w:rFonts w:ascii="Arial" w:hAnsi="Arial" w:cs="Arial"/>
                <w:lang w:val="uk-UA"/>
              </w:rPr>
              <w:t>.</w:t>
            </w:r>
          </w:p>
          <w:p w14:paraId="07094B01" w14:textId="3237F715" w:rsidR="002B5F66" w:rsidRPr="00A8638E" w:rsidRDefault="002B5F66" w:rsidP="00530942">
            <w:pPr>
              <w:spacing w:after="0"/>
              <w:jc w:val="both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 xml:space="preserve">7. Кнопка </w:t>
            </w:r>
            <w:r w:rsidR="000559F8" w:rsidRPr="00A8638E">
              <w:rPr>
                <w:rFonts w:ascii="Arial" w:hAnsi="Arial" w:cs="Arial"/>
                <w:lang w:val="uk-UA"/>
              </w:rPr>
              <w:t>«</w:t>
            </w:r>
            <w:r w:rsidRPr="00DD69D0">
              <w:rPr>
                <w:rFonts w:ascii="Arial" w:hAnsi="Arial" w:cs="Arial"/>
                <w:b/>
                <w:lang w:val="uk-UA"/>
              </w:rPr>
              <w:t>HOLD</w:t>
            </w:r>
            <w:r w:rsidR="000559F8" w:rsidRPr="00A8638E">
              <w:rPr>
                <w:rFonts w:ascii="Arial" w:hAnsi="Arial" w:cs="Arial"/>
                <w:lang w:val="uk-UA"/>
              </w:rPr>
              <w:t>»</w:t>
            </w:r>
            <w:r w:rsidRPr="00A8638E">
              <w:rPr>
                <w:rFonts w:ascii="Arial" w:hAnsi="Arial" w:cs="Arial"/>
                <w:lang w:val="uk-UA"/>
              </w:rPr>
              <w:t xml:space="preserve">. </w:t>
            </w:r>
            <w:r w:rsidR="00A2439E" w:rsidRPr="00A8638E">
              <w:rPr>
                <w:rFonts w:ascii="Arial" w:hAnsi="Arial" w:cs="Arial"/>
                <w:lang w:val="uk-UA"/>
              </w:rPr>
              <w:t>Використову</w:t>
            </w:r>
            <w:r w:rsidR="000559F8" w:rsidRPr="00A8638E">
              <w:rPr>
                <w:rFonts w:ascii="Arial" w:hAnsi="Arial" w:cs="Arial"/>
                <w:lang w:val="uk-UA"/>
              </w:rPr>
              <w:t>ють</w:t>
            </w:r>
            <w:r w:rsidR="007A0012" w:rsidRPr="00A8638E">
              <w:rPr>
                <w:rFonts w:ascii="Arial" w:hAnsi="Arial" w:cs="Arial"/>
                <w:lang w:val="uk-UA"/>
              </w:rPr>
              <w:t xml:space="preserve"> для</w:t>
            </w:r>
            <w:r w:rsidRPr="00A8638E">
              <w:rPr>
                <w:rFonts w:ascii="Arial" w:hAnsi="Arial" w:cs="Arial"/>
                <w:lang w:val="uk-UA"/>
              </w:rPr>
              <w:t xml:space="preserve"> </w:t>
            </w:r>
            <w:r w:rsidR="007A0012" w:rsidRPr="00A8638E">
              <w:rPr>
                <w:rFonts w:ascii="Arial" w:hAnsi="Arial" w:cs="Arial"/>
                <w:lang w:val="uk-UA"/>
              </w:rPr>
              <w:t>ввімкнення</w:t>
            </w:r>
            <w:r w:rsidRPr="00A8638E">
              <w:rPr>
                <w:rFonts w:ascii="Arial" w:hAnsi="Arial" w:cs="Arial"/>
                <w:lang w:val="uk-UA"/>
              </w:rPr>
              <w:t>/ вимк</w:t>
            </w:r>
            <w:r w:rsidR="007A0012" w:rsidRPr="00A8638E">
              <w:rPr>
                <w:rFonts w:ascii="Arial" w:hAnsi="Arial" w:cs="Arial"/>
                <w:lang w:val="uk-UA"/>
              </w:rPr>
              <w:t>нення</w:t>
            </w:r>
            <w:r w:rsidRPr="00A8638E">
              <w:rPr>
                <w:rFonts w:ascii="Arial" w:hAnsi="Arial" w:cs="Arial"/>
                <w:lang w:val="uk-UA"/>
              </w:rPr>
              <w:t xml:space="preserve"> режим</w:t>
            </w:r>
            <w:r w:rsidR="007A0012" w:rsidRPr="00A8638E">
              <w:rPr>
                <w:rFonts w:ascii="Arial" w:hAnsi="Arial" w:cs="Arial"/>
                <w:lang w:val="uk-UA"/>
              </w:rPr>
              <w:t>у</w:t>
            </w:r>
            <w:r w:rsidRPr="00A8638E">
              <w:rPr>
                <w:rFonts w:ascii="Arial" w:hAnsi="Arial" w:cs="Arial"/>
                <w:lang w:val="uk-UA"/>
              </w:rPr>
              <w:t xml:space="preserve"> зберігання даних.</w:t>
            </w:r>
            <w:r w:rsidR="007A0012" w:rsidRPr="00A8638E">
              <w:rPr>
                <w:rFonts w:ascii="Arial" w:hAnsi="Arial" w:cs="Arial"/>
                <w:lang w:val="uk-UA"/>
              </w:rPr>
              <w:t xml:space="preserve"> (</w:t>
            </w:r>
            <w:proofErr w:type="spellStart"/>
            <w:r w:rsidR="007A0012" w:rsidRPr="00A8638E">
              <w:rPr>
                <w:rFonts w:ascii="Arial" w:hAnsi="Arial" w:cs="Arial"/>
                <w:lang w:val="uk-UA"/>
              </w:rPr>
              <w:t>англ</w:t>
            </w:r>
            <w:proofErr w:type="spellEnd"/>
            <w:r w:rsidR="007A0012" w:rsidRPr="00A8638E">
              <w:rPr>
                <w:rFonts w:ascii="Arial" w:hAnsi="Arial" w:cs="Arial"/>
                <w:lang w:val="uk-UA"/>
              </w:rPr>
              <w:t xml:space="preserve">. </w:t>
            </w:r>
            <w:r w:rsidR="000559F8" w:rsidRPr="00A8638E">
              <w:rPr>
                <w:rFonts w:ascii="Arial" w:hAnsi="Arial" w:cs="Arial"/>
                <w:lang w:val="uk-UA"/>
              </w:rPr>
              <w:t>«</w:t>
            </w:r>
            <w:proofErr w:type="spellStart"/>
            <w:r w:rsidR="007A0012" w:rsidRPr="00A8638E">
              <w:rPr>
                <w:rFonts w:ascii="Arial" w:hAnsi="Arial" w:cs="Arial"/>
                <w:lang w:val="uk-UA"/>
              </w:rPr>
              <w:t>date</w:t>
            </w:r>
            <w:proofErr w:type="spellEnd"/>
            <w:r w:rsidR="007A0012" w:rsidRPr="00A8638E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="007A0012" w:rsidRPr="00A8638E">
              <w:rPr>
                <w:rFonts w:ascii="Arial" w:hAnsi="Arial" w:cs="Arial"/>
                <w:lang w:val="uk-UA"/>
              </w:rPr>
              <w:t>hold</w:t>
            </w:r>
            <w:proofErr w:type="spellEnd"/>
            <w:r w:rsidR="000559F8" w:rsidRPr="00A8638E">
              <w:rPr>
                <w:rFonts w:ascii="Arial" w:hAnsi="Arial" w:cs="Arial"/>
                <w:lang w:val="uk-UA"/>
              </w:rPr>
              <w:t>»</w:t>
            </w:r>
            <w:r w:rsidR="007A0012" w:rsidRPr="00A8638E">
              <w:rPr>
                <w:rFonts w:ascii="Arial" w:hAnsi="Arial" w:cs="Arial"/>
                <w:lang w:val="uk-UA"/>
              </w:rPr>
              <w:t>)</w:t>
            </w:r>
            <w:r w:rsidRPr="00A8638E">
              <w:rPr>
                <w:rFonts w:ascii="Arial" w:hAnsi="Arial" w:cs="Arial"/>
                <w:lang w:val="uk-UA"/>
              </w:rPr>
              <w:t xml:space="preserve"> </w:t>
            </w:r>
          </w:p>
          <w:p w14:paraId="0A8F11CD" w14:textId="1D71931B" w:rsidR="002B5F66" w:rsidRPr="00A8638E" w:rsidRDefault="002B5F66" w:rsidP="00530942">
            <w:pPr>
              <w:spacing w:after="0"/>
              <w:jc w:val="both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8. Чохол</w:t>
            </w:r>
            <w:r w:rsidR="000559F8" w:rsidRPr="00A8638E">
              <w:rPr>
                <w:rFonts w:ascii="Arial" w:hAnsi="Arial" w:cs="Arial"/>
                <w:lang w:val="uk-UA"/>
              </w:rPr>
              <w:t>.</w:t>
            </w:r>
          </w:p>
        </w:tc>
      </w:tr>
      <w:tr w:rsidR="002B5F66" w:rsidRPr="00A8638E" w14:paraId="1177028C" w14:textId="77777777" w:rsidTr="00E10985">
        <w:trPr>
          <w:trHeight w:val="2843"/>
        </w:trPr>
        <w:tc>
          <w:tcPr>
            <w:tcW w:w="2809" w:type="dxa"/>
          </w:tcPr>
          <w:p w14:paraId="0313E6F7" w14:textId="77777777" w:rsidR="002B5F66" w:rsidRPr="00A8638E" w:rsidRDefault="00E10985" w:rsidP="00716C0B">
            <w:pPr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05DC0CBF" wp14:editId="65E1A844">
                  <wp:extent cx="1905000" cy="272561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321" cy="2726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2" w:type="dxa"/>
            <w:vMerge/>
          </w:tcPr>
          <w:p w14:paraId="2D903CBE" w14:textId="77777777" w:rsidR="002B5F66" w:rsidRPr="00A8638E" w:rsidRDefault="002B5F66" w:rsidP="00E9239F">
            <w:pPr>
              <w:rPr>
                <w:rFonts w:ascii="Arial" w:hAnsi="Arial" w:cs="Arial"/>
                <w:lang w:val="uk-UA"/>
              </w:rPr>
            </w:pPr>
          </w:p>
        </w:tc>
      </w:tr>
      <w:tr w:rsidR="002B5F66" w:rsidRPr="00A8638E" w14:paraId="69870DB4" w14:textId="77777777" w:rsidTr="00E10985">
        <w:trPr>
          <w:trHeight w:val="724"/>
        </w:trPr>
        <w:tc>
          <w:tcPr>
            <w:tcW w:w="2809" w:type="dxa"/>
          </w:tcPr>
          <w:p w14:paraId="1DA95DD9" w14:textId="77777777" w:rsidR="002B5F66" w:rsidRPr="00A8638E" w:rsidRDefault="002B5F66" w:rsidP="00716C0B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6762" w:type="dxa"/>
            <w:vMerge/>
          </w:tcPr>
          <w:p w14:paraId="05820F06" w14:textId="77777777" w:rsidR="002B5F66" w:rsidRPr="00A8638E" w:rsidRDefault="002B5F66" w:rsidP="00E9239F">
            <w:pPr>
              <w:rPr>
                <w:rFonts w:ascii="Arial" w:hAnsi="Arial" w:cs="Arial"/>
                <w:lang w:val="uk-UA"/>
              </w:rPr>
            </w:pPr>
          </w:p>
        </w:tc>
      </w:tr>
    </w:tbl>
    <w:p w14:paraId="7D2598E4" w14:textId="77777777" w:rsidR="00E9239F" w:rsidRPr="00A8638E" w:rsidRDefault="00E9239F" w:rsidP="00E9239F">
      <w:pPr>
        <w:rPr>
          <w:rFonts w:ascii="Arial" w:hAnsi="Arial" w:cs="Arial"/>
          <w:b/>
          <w:lang w:val="uk-UA"/>
        </w:rPr>
      </w:pPr>
      <w:r w:rsidRPr="00A8638E">
        <w:rPr>
          <w:rFonts w:ascii="Arial" w:hAnsi="Arial" w:cs="Arial"/>
          <w:b/>
          <w:lang w:val="uk-UA"/>
        </w:rPr>
        <w:t>ЗАГАЛЬНІ ХАРАКТЕРИСТИКИ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9"/>
        <w:gridCol w:w="5646"/>
      </w:tblGrid>
      <w:tr w:rsidR="00E9239F" w:rsidRPr="009A4A21" w14:paraId="237BE2E5" w14:textId="77777777" w:rsidTr="00B31949">
        <w:tc>
          <w:tcPr>
            <w:tcW w:w="3794" w:type="dxa"/>
          </w:tcPr>
          <w:p w14:paraId="26674F40" w14:textId="77777777" w:rsidR="00E9239F" w:rsidRPr="00A8638E" w:rsidRDefault="00E9239F" w:rsidP="0098068B">
            <w:pPr>
              <w:jc w:val="both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• Дисплей:</w:t>
            </w:r>
          </w:p>
        </w:tc>
        <w:tc>
          <w:tcPr>
            <w:tcW w:w="5777" w:type="dxa"/>
          </w:tcPr>
          <w:p w14:paraId="64581DCB" w14:textId="1B5340BF" w:rsidR="00E9239F" w:rsidRPr="00A8638E" w:rsidRDefault="00B31949" w:rsidP="00FD155A">
            <w:pPr>
              <w:jc w:val="both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3</w:t>
            </w:r>
            <w:r w:rsidR="000559F8" w:rsidRPr="00A8638E">
              <w:rPr>
                <w:rFonts w:ascii="Arial" w:hAnsi="Arial" w:cs="Arial"/>
                <w:lang w:val="uk-UA"/>
              </w:rPr>
              <w:t> </w:t>
            </w:r>
            <w:r w:rsidRPr="00A8638E">
              <w:rPr>
                <w:rFonts w:ascii="Arial" w:hAnsi="Arial" w:cs="Arial"/>
                <w:lang w:val="uk-UA"/>
              </w:rPr>
              <w:t>½</w:t>
            </w:r>
            <w:r w:rsidR="000559F8" w:rsidRPr="00A8638E">
              <w:rPr>
                <w:rFonts w:ascii="Arial" w:hAnsi="Arial" w:cs="Arial"/>
                <w:lang w:val="uk-UA"/>
              </w:rPr>
              <w:t>-розрядний</w:t>
            </w:r>
            <w:r w:rsidRPr="00A8638E">
              <w:rPr>
                <w:rFonts w:ascii="Arial" w:hAnsi="Arial" w:cs="Arial"/>
                <w:lang w:val="uk-UA"/>
              </w:rPr>
              <w:t xml:space="preserve"> </w:t>
            </w:r>
            <w:r w:rsidR="007A0012" w:rsidRPr="00FD155A">
              <w:rPr>
                <w:rFonts w:ascii="Arial" w:hAnsi="Arial" w:cs="Arial"/>
                <w:lang w:val="uk-UA"/>
              </w:rPr>
              <w:t xml:space="preserve">рідкокристалічний </w:t>
            </w:r>
            <w:r w:rsidR="00530942" w:rsidRPr="00FD155A">
              <w:rPr>
                <w:rFonts w:ascii="Arial" w:hAnsi="Arial" w:cs="Arial"/>
                <w:szCs w:val="24"/>
                <w:lang w:val="uk-UA"/>
              </w:rPr>
              <w:t>РК-дисплей</w:t>
            </w:r>
            <w:r w:rsidR="00530942" w:rsidRPr="00FD155A">
              <w:rPr>
                <w:rFonts w:ascii="Arial" w:hAnsi="Arial" w:cs="Arial"/>
                <w:lang w:val="uk-UA"/>
              </w:rPr>
              <w:t xml:space="preserve"> </w:t>
            </w:r>
            <w:r w:rsidR="000559F8" w:rsidRPr="00FD155A">
              <w:rPr>
                <w:rFonts w:ascii="Arial" w:hAnsi="Arial" w:cs="Arial"/>
                <w:lang w:val="uk-UA"/>
              </w:rPr>
              <w:t>і</w:t>
            </w:r>
            <w:r w:rsidRPr="00FD155A">
              <w:rPr>
                <w:rFonts w:ascii="Arial" w:hAnsi="Arial" w:cs="Arial"/>
                <w:lang w:val="uk-UA"/>
              </w:rPr>
              <w:t xml:space="preserve">з максимальним значенням </w:t>
            </w:r>
            <w:r w:rsidR="000751C4" w:rsidRPr="00FD155A">
              <w:rPr>
                <w:rFonts w:ascii="Arial" w:hAnsi="Arial" w:cs="Arial"/>
                <w:lang w:val="uk-UA"/>
              </w:rPr>
              <w:t>показників</w:t>
            </w:r>
            <w:r w:rsidRPr="00FD155A">
              <w:rPr>
                <w:rFonts w:ascii="Arial" w:hAnsi="Arial" w:cs="Arial"/>
                <w:lang w:val="uk-UA"/>
              </w:rPr>
              <w:t xml:space="preserve"> 1999</w:t>
            </w:r>
          </w:p>
        </w:tc>
      </w:tr>
      <w:tr w:rsidR="00E9239F" w:rsidRPr="009A4A21" w14:paraId="0C685B7C" w14:textId="77777777" w:rsidTr="00B31949">
        <w:tc>
          <w:tcPr>
            <w:tcW w:w="3794" w:type="dxa"/>
          </w:tcPr>
          <w:p w14:paraId="62BC1F1D" w14:textId="540C3075" w:rsidR="00E9239F" w:rsidRPr="00A8638E" w:rsidRDefault="00E9239F" w:rsidP="0098068B">
            <w:pPr>
              <w:jc w:val="both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 xml:space="preserve">• </w:t>
            </w:r>
            <w:r w:rsidR="00E12633" w:rsidRPr="00A8638E">
              <w:rPr>
                <w:rFonts w:ascii="Arial" w:hAnsi="Arial" w:cs="Arial"/>
                <w:lang w:val="uk-UA"/>
              </w:rPr>
              <w:t>Індикатор</w:t>
            </w:r>
            <w:r w:rsidRPr="00A8638E">
              <w:rPr>
                <w:rFonts w:ascii="Arial" w:hAnsi="Arial" w:cs="Arial"/>
                <w:lang w:val="uk-UA"/>
              </w:rPr>
              <w:t xml:space="preserve"> негативної полярності:</w:t>
            </w:r>
          </w:p>
        </w:tc>
        <w:tc>
          <w:tcPr>
            <w:tcW w:w="5777" w:type="dxa"/>
          </w:tcPr>
          <w:p w14:paraId="66029704" w14:textId="1F9699DF" w:rsidR="00E9239F" w:rsidRPr="00A8638E" w:rsidRDefault="0067499B" w:rsidP="0098068B">
            <w:pPr>
              <w:jc w:val="both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szCs w:val="24"/>
                <w:lang w:val="uk-UA"/>
              </w:rPr>
              <w:t>в</w:t>
            </w:r>
            <w:r w:rsidR="000F4FC1" w:rsidRPr="00A8638E">
              <w:rPr>
                <w:rFonts w:ascii="Arial" w:hAnsi="Arial" w:cs="Arial"/>
                <w:szCs w:val="24"/>
                <w:lang w:val="uk-UA"/>
              </w:rPr>
              <w:t>ід’ємний знак «-» відображається на дисплеї автоматично</w:t>
            </w:r>
          </w:p>
        </w:tc>
      </w:tr>
    </w:tbl>
    <w:p w14:paraId="61A97EC0" w14:textId="40B8A294" w:rsidR="00716C0B" w:rsidRPr="00A8638E" w:rsidRDefault="00716C0B" w:rsidP="0098068B">
      <w:pPr>
        <w:jc w:val="both"/>
        <w:rPr>
          <w:rFonts w:ascii="Arial" w:hAnsi="Arial" w:cs="Arial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27"/>
      </w:tblGrid>
      <w:tr w:rsidR="00B31949" w:rsidRPr="009A4A21" w14:paraId="51EEA119" w14:textId="77777777" w:rsidTr="00A8638E">
        <w:tc>
          <w:tcPr>
            <w:tcW w:w="4111" w:type="dxa"/>
          </w:tcPr>
          <w:p w14:paraId="7BB383F8" w14:textId="6F99B402" w:rsidR="00B31949" w:rsidRPr="00A8638E" w:rsidRDefault="002B5F66" w:rsidP="008E03A6">
            <w:pPr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lastRenderedPageBreak/>
              <w:t xml:space="preserve">• </w:t>
            </w:r>
            <w:r w:rsidR="00F535D8" w:rsidRPr="00A8638E">
              <w:rPr>
                <w:rFonts w:ascii="Arial" w:hAnsi="Arial" w:cs="Arial"/>
                <w:lang w:val="uk-UA"/>
              </w:rPr>
              <w:t>В</w:t>
            </w:r>
            <w:r w:rsidR="003120E8" w:rsidRPr="00A8638E">
              <w:rPr>
                <w:rFonts w:ascii="Arial" w:hAnsi="Arial" w:cs="Arial"/>
                <w:lang w:val="uk-UA"/>
              </w:rPr>
              <w:t>ідображені</w:t>
            </w:r>
            <w:r w:rsidR="00EC7CEB" w:rsidRPr="00A8638E">
              <w:rPr>
                <w:rFonts w:ascii="Arial" w:hAnsi="Arial" w:cs="Arial"/>
                <w:lang w:val="uk-UA"/>
              </w:rPr>
              <w:t xml:space="preserve"> показники поза діапазоном</w:t>
            </w:r>
          </w:p>
        </w:tc>
        <w:tc>
          <w:tcPr>
            <w:tcW w:w="5227" w:type="dxa"/>
          </w:tcPr>
          <w:p w14:paraId="30DAB8C1" w14:textId="769BB32C" w:rsidR="00B31949" w:rsidRPr="00A8638E" w:rsidRDefault="00F535D8" w:rsidP="0098068B">
            <w:pPr>
              <w:jc w:val="both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н</w:t>
            </w:r>
            <w:r w:rsidR="00950078" w:rsidRPr="00A8638E">
              <w:rPr>
                <w:rFonts w:ascii="Arial" w:hAnsi="Arial" w:cs="Arial"/>
                <w:lang w:val="uk-UA"/>
              </w:rPr>
              <w:t xml:space="preserve">а дисплеї </w:t>
            </w:r>
            <w:r w:rsidR="003925C9" w:rsidRPr="00A8638E">
              <w:rPr>
                <w:rFonts w:ascii="Arial" w:hAnsi="Arial" w:cs="Arial"/>
                <w:lang w:val="uk-UA"/>
              </w:rPr>
              <w:t>відображається</w:t>
            </w:r>
            <w:r w:rsidR="00950078" w:rsidRPr="00A8638E">
              <w:rPr>
                <w:rFonts w:ascii="Arial" w:hAnsi="Arial" w:cs="Arial"/>
                <w:lang w:val="uk-UA"/>
              </w:rPr>
              <w:t xml:space="preserve"> </w:t>
            </w:r>
            <w:r w:rsidR="003925C9" w:rsidRPr="00A8638E">
              <w:rPr>
                <w:rFonts w:ascii="Arial" w:hAnsi="Arial" w:cs="Arial"/>
                <w:lang w:val="uk-UA"/>
              </w:rPr>
              <w:t>тільки</w:t>
            </w:r>
            <w:r w:rsidR="00950078" w:rsidRPr="00A8638E">
              <w:rPr>
                <w:rFonts w:ascii="Arial" w:hAnsi="Arial" w:cs="Arial"/>
                <w:lang w:val="uk-UA"/>
              </w:rPr>
              <w:t xml:space="preserve"> число «1»</w:t>
            </w:r>
          </w:p>
        </w:tc>
      </w:tr>
      <w:tr w:rsidR="00B31949" w:rsidRPr="009A4A21" w14:paraId="05DE19E3" w14:textId="77777777" w:rsidTr="00A8638E">
        <w:tc>
          <w:tcPr>
            <w:tcW w:w="4111" w:type="dxa"/>
          </w:tcPr>
          <w:p w14:paraId="4AA725E1" w14:textId="4E35A854" w:rsidR="00B31949" w:rsidRPr="00A8638E" w:rsidRDefault="002B5F66">
            <w:pPr>
              <w:jc w:val="both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 xml:space="preserve">• </w:t>
            </w:r>
            <w:r w:rsidR="00986241" w:rsidRPr="00A8638E">
              <w:rPr>
                <w:rFonts w:ascii="Arial" w:hAnsi="Arial" w:cs="Arial"/>
                <w:lang w:val="uk-UA"/>
              </w:rPr>
              <w:t xml:space="preserve">Частота </w:t>
            </w:r>
            <w:r w:rsidR="00F535D8" w:rsidRPr="00A8638E">
              <w:rPr>
                <w:rFonts w:ascii="Arial" w:hAnsi="Arial" w:cs="Arial"/>
                <w:lang w:val="uk-UA"/>
              </w:rPr>
              <w:t>вимірювання</w:t>
            </w:r>
            <w:r w:rsidRPr="00A8638E">
              <w:rPr>
                <w:rFonts w:ascii="Arial" w:hAnsi="Arial" w:cs="Arial"/>
                <w:lang w:val="uk-UA"/>
              </w:rPr>
              <w:t>:</w:t>
            </w:r>
          </w:p>
        </w:tc>
        <w:tc>
          <w:tcPr>
            <w:tcW w:w="5227" w:type="dxa"/>
          </w:tcPr>
          <w:p w14:paraId="096514DD" w14:textId="36CB7A2B" w:rsidR="00B31949" w:rsidRPr="00A8638E" w:rsidRDefault="00986241">
            <w:pPr>
              <w:jc w:val="both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приблизно 2-3 рази</w:t>
            </w:r>
            <w:r w:rsidR="003925C9" w:rsidRPr="00A8638E">
              <w:rPr>
                <w:rFonts w:ascii="Arial" w:hAnsi="Arial" w:cs="Arial"/>
                <w:lang w:val="uk-UA"/>
              </w:rPr>
              <w:t>/</w:t>
            </w:r>
            <w:r w:rsidRPr="00A8638E">
              <w:rPr>
                <w:rFonts w:ascii="Arial" w:hAnsi="Arial" w:cs="Arial"/>
                <w:lang w:val="uk-UA"/>
              </w:rPr>
              <w:t xml:space="preserve">секунду. Джерело живлення: батарея </w:t>
            </w:r>
            <w:r w:rsidR="00F535D8" w:rsidRPr="00A8638E">
              <w:rPr>
                <w:rFonts w:ascii="Arial" w:hAnsi="Arial" w:cs="Arial"/>
                <w:lang w:val="uk-UA"/>
              </w:rPr>
              <w:t>9В</w:t>
            </w:r>
            <w:r w:rsidRPr="00A8638E">
              <w:rPr>
                <w:rFonts w:ascii="Arial" w:hAnsi="Arial" w:cs="Arial"/>
                <w:lang w:val="uk-UA"/>
              </w:rPr>
              <w:t>,</w:t>
            </w:r>
            <w:r w:rsidR="003925C9" w:rsidRPr="00A8638E">
              <w:rPr>
                <w:rFonts w:ascii="Arial" w:hAnsi="Arial" w:cs="Arial"/>
                <w:lang w:val="uk-UA"/>
              </w:rPr>
              <w:t xml:space="preserve"> тип</w:t>
            </w:r>
            <w:r w:rsidRPr="00A8638E">
              <w:rPr>
                <w:rFonts w:ascii="Arial" w:hAnsi="Arial" w:cs="Arial"/>
                <w:lang w:val="uk-UA"/>
              </w:rPr>
              <w:t xml:space="preserve"> 6F22 або її еквівалент, 1 шт.</w:t>
            </w:r>
          </w:p>
        </w:tc>
      </w:tr>
      <w:tr w:rsidR="00B31949" w:rsidRPr="00A8638E" w14:paraId="3DA23B90" w14:textId="77777777" w:rsidTr="00A8638E">
        <w:tc>
          <w:tcPr>
            <w:tcW w:w="4111" w:type="dxa"/>
          </w:tcPr>
          <w:p w14:paraId="3493C466" w14:textId="2A7719AE" w:rsidR="00B31949" w:rsidRPr="00A8638E" w:rsidRDefault="002B5F66" w:rsidP="008E03A6">
            <w:pPr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 xml:space="preserve">• </w:t>
            </w:r>
            <w:r w:rsidR="00986241" w:rsidRPr="00A8638E">
              <w:rPr>
                <w:rFonts w:ascii="Arial" w:hAnsi="Arial" w:cs="Arial"/>
                <w:lang w:val="uk-UA"/>
              </w:rPr>
              <w:t>І</w:t>
            </w:r>
            <w:r w:rsidRPr="00A8638E">
              <w:rPr>
                <w:rFonts w:ascii="Arial" w:hAnsi="Arial" w:cs="Arial"/>
                <w:lang w:val="uk-UA"/>
              </w:rPr>
              <w:t>ндикація низько</w:t>
            </w:r>
            <w:r w:rsidR="003925C9" w:rsidRPr="00A8638E">
              <w:rPr>
                <w:rFonts w:ascii="Arial" w:hAnsi="Arial" w:cs="Arial"/>
                <w:lang w:val="uk-UA"/>
              </w:rPr>
              <w:t>го</w:t>
            </w:r>
            <w:r w:rsidRPr="00A8638E">
              <w:rPr>
                <w:rFonts w:ascii="Arial" w:hAnsi="Arial" w:cs="Arial"/>
                <w:lang w:val="uk-UA"/>
              </w:rPr>
              <w:t xml:space="preserve"> </w:t>
            </w:r>
            <w:r w:rsidR="003925C9" w:rsidRPr="00A8638E">
              <w:rPr>
                <w:rFonts w:ascii="Arial" w:hAnsi="Arial" w:cs="Arial"/>
                <w:lang w:val="uk-UA"/>
              </w:rPr>
              <w:t>рівня заряду</w:t>
            </w:r>
            <w:r w:rsidRPr="00A8638E">
              <w:rPr>
                <w:rFonts w:ascii="Arial" w:hAnsi="Arial" w:cs="Arial"/>
                <w:lang w:val="uk-UA"/>
              </w:rPr>
              <w:t xml:space="preserve"> батареї:</w:t>
            </w:r>
          </w:p>
        </w:tc>
        <w:tc>
          <w:tcPr>
            <w:tcW w:w="5227" w:type="dxa"/>
          </w:tcPr>
          <w:p w14:paraId="23E259F8" w14:textId="3620EA86" w:rsidR="00B31949" w:rsidRPr="00A8638E" w:rsidRDefault="003925C9" w:rsidP="0098068B">
            <w:pPr>
              <w:jc w:val="both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відобража</w:t>
            </w:r>
            <w:r w:rsidR="00986241" w:rsidRPr="00A8638E">
              <w:rPr>
                <w:rFonts w:ascii="Arial" w:hAnsi="Arial" w:cs="Arial"/>
                <w:lang w:val="uk-UA"/>
              </w:rPr>
              <w:t>ється на дисплеї</w:t>
            </w:r>
          </w:p>
        </w:tc>
      </w:tr>
      <w:tr w:rsidR="00B31949" w:rsidRPr="009A4A21" w14:paraId="53F5E0C8" w14:textId="77777777" w:rsidTr="00A8638E">
        <w:tc>
          <w:tcPr>
            <w:tcW w:w="4111" w:type="dxa"/>
          </w:tcPr>
          <w:p w14:paraId="13D3CD32" w14:textId="77777777" w:rsidR="00B31949" w:rsidRPr="00A8638E" w:rsidRDefault="002B5F66" w:rsidP="0098068B">
            <w:pPr>
              <w:jc w:val="both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• Робоча температура:</w:t>
            </w:r>
          </w:p>
        </w:tc>
        <w:tc>
          <w:tcPr>
            <w:tcW w:w="5227" w:type="dxa"/>
          </w:tcPr>
          <w:p w14:paraId="3F73AE63" w14:textId="7C48688C" w:rsidR="00B31949" w:rsidRPr="00A8638E" w:rsidRDefault="00C342F1" w:rsidP="008E03A6">
            <w:pPr>
              <w:jc w:val="both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 xml:space="preserve">від </w:t>
            </w:r>
            <w:r w:rsidR="00986241" w:rsidRPr="00A8638E">
              <w:rPr>
                <w:rFonts w:ascii="Arial" w:hAnsi="Arial" w:cs="Arial"/>
                <w:lang w:val="uk-UA"/>
              </w:rPr>
              <w:t>0°</w:t>
            </w:r>
            <w:r w:rsidRPr="00A8638E">
              <w:rPr>
                <w:rFonts w:ascii="Arial" w:hAnsi="Arial" w:cs="Arial"/>
                <w:lang w:val="uk-UA"/>
              </w:rPr>
              <w:t xml:space="preserve">С до </w:t>
            </w:r>
            <w:r w:rsidR="00986241" w:rsidRPr="00A8638E">
              <w:rPr>
                <w:rFonts w:ascii="Arial" w:hAnsi="Arial" w:cs="Arial"/>
                <w:lang w:val="uk-UA"/>
              </w:rPr>
              <w:t xml:space="preserve">40°C, </w:t>
            </w:r>
            <w:r w:rsidRPr="00A8638E">
              <w:rPr>
                <w:rFonts w:ascii="Arial" w:hAnsi="Arial" w:cs="Arial"/>
                <w:lang w:val="uk-UA"/>
              </w:rPr>
              <w:t xml:space="preserve">відносна вологість </w:t>
            </w:r>
            <w:r w:rsidR="008E03A6">
              <w:rPr>
                <w:rFonts w:ascii="Calibri" w:hAnsi="Calibri" w:cs="Calibri"/>
                <w:lang w:val="uk-UA"/>
              </w:rPr>
              <w:t>≤</w:t>
            </w:r>
            <w:r w:rsidR="008E03A6" w:rsidRPr="008E03A6">
              <w:rPr>
                <w:rFonts w:ascii="Calibri" w:hAnsi="Calibri" w:cs="Calibri"/>
                <w:lang w:val="ru-RU"/>
              </w:rPr>
              <w:t xml:space="preserve"> </w:t>
            </w:r>
            <w:r w:rsidR="00986241" w:rsidRPr="00A8638E">
              <w:rPr>
                <w:rFonts w:ascii="Arial" w:hAnsi="Arial" w:cs="Arial"/>
                <w:lang w:val="uk-UA"/>
              </w:rPr>
              <w:t>75</w:t>
            </w:r>
            <w:r w:rsidR="008E03A6" w:rsidRPr="008E03A6">
              <w:rPr>
                <w:rFonts w:ascii="Arial" w:hAnsi="Arial" w:cs="Arial"/>
                <w:lang w:val="ru-RU"/>
              </w:rPr>
              <w:t xml:space="preserve"> %</w:t>
            </w:r>
            <w:r w:rsidR="00986241" w:rsidRPr="00A8638E">
              <w:rPr>
                <w:rFonts w:ascii="Arial" w:hAnsi="Arial" w:cs="Arial"/>
                <w:lang w:val="uk-UA"/>
              </w:rPr>
              <w:t xml:space="preserve"> </w:t>
            </w:r>
          </w:p>
        </w:tc>
      </w:tr>
      <w:tr w:rsidR="00B31949" w:rsidRPr="009A4A21" w14:paraId="4954AB0A" w14:textId="77777777" w:rsidTr="00A8638E">
        <w:tc>
          <w:tcPr>
            <w:tcW w:w="4111" w:type="dxa"/>
          </w:tcPr>
          <w:p w14:paraId="1ABD4A2D" w14:textId="77777777" w:rsidR="00B31949" w:rsidRPr="00A8638E" w:rsidRDefault="002B5F66" w:rsidP="0098068B">
            <w:pPr>
              <w:jc w:val="both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• Температура зберігання:</w:t>
            </w:r>
          </w:p>
        </w:tc>
        <w:tc>
          <w:tcPr>
            <w:tcW w:w="5227" w:type="dxa"/>
          </w:tcPr>
          <w:p w14:paraId="6AD35AF0" w14:textId="743858B5" w:rsidR="00B31949" w:rsidRPr="00A8638E" w:rsidRDefault="00C342F1" w:rsidP="008E03A6">
            <w:pPr>
              <w:jc w:val="both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 xml:space="preserve">від </w:t>
            </w:r>
            <w:r w:rsidR="007A3D5B" w:rsidRPr="00A8638E">
              <w:rPr>
                <w:rFonts w:ascii="Arial" w:hAnsi="Arial" w:cs="Arial"/>
                <w:lang w:val="uk-UA"/>
              </w:rPr>
              <w:t>-10°C</w:t>
            </w:r>
            <w:r w:rsidRPr="00A8638E">
              <w:rPr>
                <w:rFonts w:ascii="Arial" w:hAnsi="Arial" w:cs="Arial"/>
                <w:lang w:val="uk-UA"/>
              </w:rPr>
              <w:t xml:space="preserve"> до </w:t>
            </w:r>
            <w:r w:rsidR="007A3D5B" w:rsidRPr="00A8638E">
              <w:rPr>
                <w:rFonts w:ascii="Arial" w:hAnsi="Arial" w:cs="Arial"/>
                <w:lang w:val="uk-UA"/>
              </w:rPr>
              <w:t xml:space="preserve">50°C, </w:t>
            </w:r>
            <w:r w:rsidRPr="00A8638E">
              <w:rPr>
                <w:rFonts w:ascii="Arial" w:hAnsi="Arial" w:cs="Arial"/>
                <w:lang w:val="uk-UA"/>
              </w:rPr>
              <w:t xml:space="preserve">відносна вологість </w:t>
            </w:r>
            <w:r w:rsidR="008E03A6">
              <w:rPr>
                <w:rFonts w:ascii="Calibri" w:hAnsi="Calibri" w:cs="Calibri"/>
                <w:lang w:val="uk-UA"/>
              </w:rPr>
              <w:t>≤</w:t>
            </w:r>
            <w:r w:rsidR="008E03A6" w:rsidRPr="008E03A6">
              <w:rPr>
                <w:rFonts w:ascii="Calibri" w:hAnsi="Calibri" w:cs="Calibri"/>
                <w:lang w:val="ru-RU"/>
              </w:rPr>
              <w:t xml:space="preserve"> </w:t>
            </w:r>
            <w:r w:rsidR="007A3D5B" w:rsidRPr="00A8638E">
              <w:rPr>
                <w:rFonts w:ascii="Arial" w:hAnsi="Arial" w:cs="Arial"/>
                <w:lang w:val="uk-UA"/>
              </w:rPr>
              <w:t>85</w:t>
            </w:r>
            <w:r w:rsidR="008E03A6" w:rsidRPr="008E03A6">
              <w:rPr>
                <w:rFonts w:ascii="Arial" w:hAnsi="Arial" w:cs="Arial"/>
                <w:lang w:val="ru-RU"/>
              </w:rPr>
              <w:t xml:space="preserve"> %</w:t>
            </w:r>
            <w:r w:rsidR="007A3D5B" w:rsidRPr="00A8638E">
              <w:rPr>
                <w:rFonts w:ascii="Arial" w:hAnsi="Arial" w:cs="Arial"/>
                <w:lang w:val="uk-UA"/>
              </w:rPr>
              <w:t xml:space="preserve"> </w:t>
            </w:r>
          </w:p>
        </w:tc>
      </w:tr>
      <w:tr w:rsidR="002B5F66" w:rsidRPr="00A8638E" w14:paraId="6D6BF8E7" w14:textId="77777777" w:rsidTr="00A8638E">
        <w:tc>
          <w:tcPr>
            <w:tcW w:w="4111" w:type="dxa"/>
          </w:tcPr>
          <w:p w14:paraId="5032703B" w14:textId="77777777" w:rsidR="002B5F66" w:rsidRPr="00A8638E" w:rsidRDefault="002B5F66" w:rsidP="0098068B">
            <w:pPr>
              <w:jc w:val="both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• Розміри:</w:t>
            </w:r>
          </w:p>
        </w:tc>
        <w:tc>
          <w:tcPr>
            <w:tcW w:w="5227" w:type="dxa"/>
          </w:tcPr>
          <w:p w14:paraId="3A0859DB" w14:textId="77777777" w:rsidR="002B5F66" w:rsidRPr="00A8638E" w:rsidRDefault="007A3D5B" w:rsidP="0098068B">
            <w:pPr>
              <w:jc w:val="both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147 мм х 87 мм х 47 мм</w:t>
            </w:r>
          </w:p>
        </w:tc>
      </w:tr>
      <w:tr w:rsidR="002B5F66" w:rsidRPr="009A4A21" w14:paraId="2BE1590F" w14:textId="77777777" w:rsidTr="00A8638E">
        <w:tc>
          <w:tcPr>
            <w:tcW w:w="4111" w:type="dxa"/>
          </w:tcPr>
          <w:p w14:paraId="6238A7A8" w14:textId="77777777" w:rsidR="002B5F66" w:rsidRPr="00A8638E" w:rsidRDefault="002B5F66" w:rsidP="0098068B">
            <w:pPr>
              <w:jc w:val="both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• Вага:</w:t>
            </w:r>
          </w:p>
        </w:tc>
        <w:tc>
          <w:tcPr>
            <w:tcW w:w="5227" w:type="dxa"/>
          </w:tcPr>
          <w:p w14:paraId="3284CE0B" w14:textId="0FE44E66" w:rsidR="002B5F66" w:rsidRPr="00A8638E" w:rsidRDefault="00C342F1" w:rsidP="0098068B">
            <w:pPr>
              <w:jc w:val="both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близько</w:t>
            </w:r>
            <w:r w:rsidR="007A3D5B" w:rsidRPr="00A8638E">
              <w:rPr>
                <w:rFonts w:ascii="Arial" w:hAnsi="Arial" w:cs="Arial"/>
                <w:lang w:val="uk-UA"/>
              </w:rPr>
              <w:t xml:space="preserve"> 290 г (включно з батареєю)</w:t>
            </w:r>
          </w:p>
        </w:tc>
      </w:tr>
    </w:tbl>
    <w:p w14:paraId="7F225ED9" w14:textId="77777777" w:rsidR="00B31949" w:rsidRPr="00A8638E" w:rsidRDefault="00B31949" w:rsidP="0098068B">
      <w:pPr>
        <w:jc w:val="both"/>
        <w:rPr>
          <w:rFonts w:ascii="Arial" w:hAnsi="Arial" w:cs="Arial"/>
          <w:lang w:val="uk-UA"/>
        </w:rPr>
      </w:pPr>
    </w:p>
    <w:p w14:paraId="11D69180" w14:textId="77777777" w:rsidR="00716C0B" w:rsidRPr="00A8638E" w:rsidRDefault="003D5966" w:rsidP="00716C0B">
      <w:pPr>
        <w:rPr>
          <w:rFonts w:ascii="Arial" w:hAnsi="Arial" w:cs="Arial"/>
          <w:b/>
          <w:lang w:val="uk-UA"/>
        </w:rPr>
      </w:pPr>
      <w:r w:rsidRPr="00A8638E">
        <w:rPr>
          <w:rFonts w:ascii="Arial" w:hAnsi="Arial" w:cs="Arial"/>
          <w:b/>
          <w:lang w:val="uk-UA"/>
        </w:rPr>
        <w:t>ТЕХНІЧНІ ХАРАКТЕРИСТИКИ</w:t>
      </w:r>
    </w:p>
    <w:p w14:paraId="4EA2D119" w14:textId="28F49E4E" w:rsidR="00716C0B" w:rsidRPr="00A8638E" w:rsidRDefault="00FD155A" w:rsidP="00FD155A">
      <w:pPr>
        <w:jc w:val="both"/>
        <w:rPr>
          <w:rFonts w:ascii="Arial" w:hAnsi="Arial" w:cs="Arial"/>
          <w:lang w:val="uk-UA"/>
        </w:rPr>
      </w:pPr>
      <w:r w:rsidRPr="00FD155A">
        <w:rPr>
          <w:rFonts w:ascii="Arial" w:hAnsi="Arial" w:cs="Arial"/>
          <w:szCs w:val="24"/>
          <w:lang w:val="uk-UA"/>
        </w:rPr>
        <w:t>Вказана похибка застосовна упродовж одного року після калібрування і за умови використання приладу за температури</w:t>
      </w:r>
      <w:r w:rsidR="00716C0B" w:rsidRPr="00FD155A">
        <w:rPr>
          <w:rFonts w:ascii="Arial" w:hAnsi="Arial" w:cs="Arial"/>
          <w:lang w:val="uk-UA"/>
        </w:rPr>
        <w:t xml:space="preserve"> від 18°C до 28°C</w:t>
      </w:r>
      <w:r w:rsidR="00934836" w:rsidRPr="00FD155A">
        <w:rPr>
          <w:rFonts w:ascii="Arial" w:hAnsi="Arial" w:cs="Arial"/>
          <w:lang w:val="uk-UA"/>
        </w:rPr>
        <w:t xml:space="preserve"> за</w:t>
      </w:r>
      <w:r w:rsidR="00716C0B" w:rsidRPr="00FD155A">
        <w:rPr>
          <w:rFonts w:ascii="Arial" w:hAnsi="Arial" w:cs="Arial"/>
          <w:lang w:val="uk-UA"/>
        </w:rPr>
        <w:t xml:space="preserve"> </w:t>
      </w:r>
      <w:r w:rsidR="00934836" w:rsidRPr="00FD155A">
        <w:rPr>
          <w:rFonts w:ascii="Arial" w:hAnsi="Arial" w:cs="Arial"/>
          <w:lang w:val="uk-UA"/>
        </w:rPr>
        <w:t xml:space="preserve">відносної </w:t>
      </w:r>
      <w:r w:rsidR="00716C0B" w:rsidRPr="00FD155A">
        <w:rPr>
          <w:rFonts w:ascii="Arial" w:hAnsi="Arial" w:cs="Arial"/>
          <w:lang w:val="uk-UA"/>
        </w:rPr>
        <w:t>вологості &lt;75</w:t>
      </w:r>
      <w:r w:rsidR="008E03A6" w:rsidRPr="008E03A6">
        <w:rPr>
          <w:rFonts w:ascii="Arial" w:hAnsi="Arial" w:cs="Arial"/>
          <w:lang w:val="ru-RU"/>
        </w:rPr>
        <w:t xml:space="preserve"> </w:t>
      </w:r>
      <w:r w:rsidR="008E03A6" w:rsidRPr="00590A98">
        <w:rPr>
          <w:rFonts w:ascii="Arial" w:hAnsi="Arial" w:cs="Arial"/>
          <w:lang w:val="ru-RU"/>
        </w:rPr>
        <w:t>%</w:t>
      </w:r>
      <w:r w:rsidR="00716C0B" w:rsidRPr="00FD155A">
        <w:rPr>
          <w:rFonts w:ascii="Arial" w:hAnsi="Arial" w:cs="Arial"/>
          <w:lang w:val="uk-UA"/>
        </w:rPr>
        <w:t xml:space="preserve">. </w:t>
      </w:r>
      <w:r w:rsidRPr="00FD155A">
        <w:rPr>
          <w:rFonts w:ascii="Arial" w:hAnsi="Arial" w:cs="Arial"/>
          <w:szCs w:val="24"/>
          <w:lang w:val="uk-UA"/>
        </w:rPr>
        <w:t>Параметри похибки мають вигляд</w:t>
      </w:r>
      <w:r w:rsidR="00716C0B" w:rsidRPr="00FD155A">
        <w:rPr>
          <w:rFonts w:ascii="Arial" w:hAnsi="Arial" w:cs="Arial"/>
          <w:lang w:val="uk-UA"/>
        </w:rPr>
        <w:t>: ± ([</w:t>
      </w:r>
      <w:r w:rsidR="00590A98">
        <w:rPr>
          <w:rFonts w:ascii="Arial" w:hAnsi="Arial" w:cs="Arial"/>
          <w:lang w:val="uk-UA"/>
        </w:rPr>
        <w:t>%</w:t>
      </w:r>
      <w:r w:rsidR="00716C0B" w:rsidRPr="00FD155A">
        <w:rPr>
          <w:rFonts w:ascii="Arial" w:hAnsi="Arial" w:cs="Arial"/>
          <w:lang w:val="uk-UA"/>
        </w:rPr>
        <w:t xml:space="preserve"> від значення</w:t>
      </w:r>
      <w:r w:rsidR="000751C4" w:rsidRPr="00FD155A">
        <w:rPr>
          <w:rFonts w:ascii="Arial" w:hAnsi="Arial" w:cs="Arial"/>
          <w:lang w:val="uk-UA"/>
        </w:rPr>
        <w:t xml:space="preserve"> показника</w:t>
      </w:r>
      <w:r w:rsidR="00716C0B" w:rsidRPr="00FD155A">
        <w:rPr>
          <w:rFonts w:ascii="Arial" w:hAnsi="Arial" w:cs="Arial"/>
          <w:lang w:val="uk-UA"/>
        </w:rPr>
        <w:t>] + [кількість найменш значущих цифр])</w:t>
      </w:r>
    </w:p>
    <w:p w14:paraId="573C90DC" w14:textId="5C3FC5E5" w:rsidR="003D5966" w:rsidRPr="00A8638E" w:rsidRDefault="00024586" w:rsidP="00716C0B">
      <w:pPr>
        <w:rPr>
          <w:rFonts w:ascii="Arial" w:hAnsi="Arial" w:cs="Arial"/>
          <w:b/>
          <w:lang w:val="uk-UA"/>
        </w:rPr>
      </w:pPr>
      <w:r w:rsidRPr="00A8638E">
        <w:rPr>
          <w:rFonts w:ascii="Arial" w:hAnsi="Arial" w:cs="Arial"/>
          <w:b/>
          <w:lang w:val="uk-UA"/>
        </w:rPr>
        <w:t>Напруга</w:t>
      </w:r>
      <w:r w:rsidR="003D5966" w:rsidRPr="00A8638E">
        <w:rPr>
          <w:rFonts w:ascii="Arial" w:hAnsi="Arial" w:cs="Arial"/>
          <w:b/>
          <w:lang w:val="uk-UA"/>
        </w:rPr>
        <w:t xml:space="preserve"> постійного струму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6"/>
        <w:gridCol w:w="1926"/>
        <w:gridCol w:w="1926"/>
      </w:tblGrid>
      <w:tr w:rsidR="00A908EB" w:rsidRPr="00A8638E" w14:paraId="4DDA6C64" w14:textId="77777777" w:rsidTr="00A908EB">
        <w:tc>
          <w:tcPr>
            <w:tcW w:w="1926" w:type="dxa"/>
          </w:tcPr>
          <w:p w14:paraId="498E2D86" w14:textId="77777777" w:rsidR="00A908EB" w:rsidRPr="00A8638E" w:rsidRDefault="00A908EB" w:rsidP="001A3A10">
            <w:pPr>
              <w:spacing w:line="0" w:lineRule="atLeast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Діапазон</w:t>
            </w:r>
          </w:p>
        </w:tc>
        <w:tc>
          <w:tcPr>
            <w:tcW w:w="1926" w:type="dxa"/>
          </w:tcPr>
          <w:p w14:paraId="6E755334" w14:textId="77777777" w:rsidR="00A908EB" w:rsidRPr="00A8638E" w:rsidRDefault="00A908EB" w:rsidP="001A3A10">
            <w:pPr>
              <w:spacing w:line="0" w:lineRule="atLeast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Роздільна здатність</w:t>
            </w:r>
          </w:p>
        </w:tc>
        <w:tc>
          <w:tcPr>
            <w:tcW w:w="1926" w:type="dxa"/>
          </w:tcPr>
          <w:p w14:paraId="2605F6D1" w14:textId="77777777" w:rsidR="00A908EB" w:rsidRPr="00A8638E" w:rsidRDefault="00A908EB" w:rsidP="001A3A10">
            <w:pPr>
              <w:spacing w:line="0" w:lineRule="atLeast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Точність</w:t>
            </w:r>
          </w:p>
        </w:tc>
      </w:tr>
      <w:tr w:rsidR="00A908EB" w:rsidRPr="00A8638E" w14:paraId="7162DB10" w14:textId="77777777" w:rsidTr="00A908EB">
        <w:tc>
          <w:tcPr>
            <w:tcW w:w="1926" w:type="dxa"/>
          </w:tcPr>
          <w:p w14:paraId="4F7D2892" w14:textId="49441626" w:rsidR="00A908EB" w:rsidRPr="00A8638E" w:rsidRDefault="00530942">
            <w:pPr>
              <w:spacing w:line="0" w:lineRule="atLeast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200</w:t>
            </w:r>
            <w:r w:rsidR="00934836" w:rsidRPr="00A8638E">
              <w:rPr>
                <w:rFonts w:ascii="Arial" w:hAnsi="Arial" w:cs="Arial"/>
                <w:lang w:val="uk-UA"/>
              </w:rPr>
              <w:t>мВ</w:t>
            </w:r>
          </w:p>
        </w:tc>
        <w:tc>
          <w:tcPr>
            <w:tcW w:w="1926" w:type="dxa"/>
          </w:tcPr>
          <w:p w14:paraId="0F8A46A1" w14:textId="667C4D82" w:rsidR="00A908EB" w:rsidRPr="00A8638E" w:rsidRDefault="00530942">
            <w:pPr>
              <w:spacing w:line="0" w:lineRule="atLeast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100</w:t>
            </w:r>
            <w:r w:rsidR="00934836" w:rsidRPr="00A8638E">
              <w:rPr>
                <w:rFonts w:ascii="Arial" w:hAnsi="Arial" w:cs="Arial"/>
                <w:lang w:val="uk-UA"/>
              </w:rPr>
              <w:t>μВ</w:t>
            </w:r>
          </w:p>
        </w:tc>
        <w:tc>
          <w:tcPr>
            <w:tcW w:w="1926" w:type="dxa"/>
          </w:tcPr>
          <w:p w14:paraId="46C43CF2" w14:textId="29A21628" w:rsidR="00A908EB" w:rsidRPr="00874097" w:rsidRDefault="00A908EB" w:rsidP="001A3A10">
            <w:pPr>
              <w:spacing w:line="0" w:lineRule="atLeast"/>
              <w:rPr>
                <w:rFonts w:ascii="Arial" w:hAnsi="Arial" w:cs="Arial"/>
                <w:lang w:val="uk-UA"/>
              </w:rPr>
            </w:pPr>
            <w:r w:rsidRPr="00874097">
              <w:rPr>
                <w:rFonts w:ascii="Arial" w:hAnsi="Arial" w:cs="Arial"/>
                <w:lang w:val="uk-UA"/>
              </w:rPr>
              <w:t>± (0,5</w:t>
            </w:r>
            <w:r w:rsidR="00874097" w:rsidRPr="00874097">
              <w:rPr>
                <w:rFonts w:ascii="Arial" w:hAnsi="Arial" w:cs="Arial"/>
                <w:color w:val="000000"/>
                <w:lang w:val="uk-UA" w:bidi="en-US"/>
              </w:rPr>
              <w:t>%</w:t>
            </w:r>
            <w:r w:rsidRPr="00874097">
              <w:rPr>
                <w:rFonts w:ascii="Arial" w:hAnsi="Arial" w:cs="Arial"/>
                <w:lang w:val="uk-UA"/>
              </w:rPr>
              <w:t xml:space="preserve"> + 5)</w:t>
            </w:r>
          </w:p>
        </w:tc>
      </w:tr>
      <w:tr w:rsidR="00A908EB" w:rsidRPr="00A8638E" w14:paraId="2E588CD6" w14:textId="77777777" w:rsidTr="00A908EB">
        <w:tc>
          <w:tcPr>
            <w:tcW w:w="1926" w:type="dxa"/>
          </w:tcPr>
          <w:p w14:paraId="787AFC21" w14:textId="40AE6CF7" w:rsidR="00A908EB" w:rsidRPr="00A8638E" w:rsidRDefault="00A908EB">
            <w:pPr>
              <w:spacing w:line="0" w:lineRule="atLeast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2</w:t>
            </w:r>
            <w:r w:rsidR="00934836" w:rsidRPr="00A8638E">
              <w:rPr>
                <w:rFonts w:ascii="Arial" w:hAnsi="Arial" w:cs="Arial"/>
                <w:lang w:val="uk-UA"/>
              </w:rPr>
              <w:t>В</w:t>
            </w:r>
          </w:p>
        </w:tc>
        <w:tc>
          <w:tcPr>
            <w:tcW w:w="1926" w:type="dxa"/>
          </w:tcPr>
          <w:p w14:paraId="21277FFE" w14:textId="743958B0" w:rsidR="00A908EB" w:rsidRPr="00A8638E" w:rsidRDefault="00A908EB">
            <w:pPr>
              <w:spacing w:line="0" w:lineRule="atLeast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1</w:t>
            </w:r>
            <w:r w:rsidR="00934836" w:rsidRPr="00A8638E">
              <w:rPr>
                <w:rFonts w:ascii="Arial" w:hAnsi="Arial" w:cs="Arial"/>
                <w:color w:val="000000"/>
                <w:lang w:val="uk-UA" w:bidi="en-US"/>
              </w:rPr>
              <w:t>мВ</w:t>
            </w:r>
          </w:p>
        </w:tc>
        <w:tc>
          <w:tcPr>
            <w:tcW w:w="1926" w:type="dxa"/>
            <w:vMerge w:val="restart"/>
          </w:tcPr>
          <w:p w14:paraId="0365EC73" w14:textId="77777777" w:rsidR="001A3A10" w:rsidRPr="00874097" w:rsidRDefault="001A3A10" w:rsidP="001A3A10">
            <w:pPr>
              <w:spacing w:line="0" w:lineRule="atLeast"/>
              <w:rPr>
                <w:rFonts w:ascii="Arial" w:hAnsi="Arial" w:cs="Arial"/>
                <w:lang w:val="uk-UA"/>
              </w:rPr>
            </w:pPr>
          </w:p>
          <w:p w14:paraId="782C9B97" w14:textId="00513A07" w:rsidR="00A908EB" w:rsidRPr="00874097" w:rsidRDefault="00A908EB" w:rsidP="001A3A10">
            <w:pPr>
              <w:spacing w:line="0" w:lineRule="atLeast"/>
              <w:rPr>
                <w:rFonts w:ascii="Arial" w:hAnsi="Arial" w:cs="Arial"/>
                <w:lang w:val="uk-UA"/>
              </w:rPr>
            </w:pPr>
            <w:r w:rsidRPr="00874097">
              <w:rPr>
                <w:rFonts w:ascii="Arial" w:hAnsi="Arial" w:cs="Arial"/>
                <w:lang w:val="uk-UA"/>
              </w:rPr>
              <w:t>± (0,8</w:t>
            </w:r>
            <w:r w:rsidR="00874097" w:rsidRPr="00874097">
              <w:rPr>
                <w:rFonts w:ascii="Arial" w:hAnsi="Arial" w:cs="Arial"/>
                <w:color w:val="000000"/>
                <w:lang w:val="uk-UA" w:bidi="en-US"/>
              </w:rPr>
              <w:t>%</w:t>
            </w:r>
            <w:r w:rsidRPr="00874097">
              <w:rPr>
                <w:rFonts w:ascii="Arial" w:hAnsi="Arial" w:cs="Arial"/>
                <w:lang w:val="uk-UA"/>
              </w:rPr>
              <w:t xml:space="preserve"> + 5)</w:t>
            </w:r>
          </w:p>
          <w:p w14:paraId="6259E950" w14:textId="77777777" w:rsidR="00A908EB" w:rsidRPr="00874097" w:rsidRDefault="00A908EB" w:rsidP="001A3A10">
            <w:pPr>
              <w:spacing w:line="0" w:lineRule="atLeast"/>
              <w:rPr>
                <w:rFonts w:ascii="Arial" w:hAnsi="Arial" w:cs="Arial"/>
                <w:lang w:val="uk-UA"/>
              </w:rPr>
            </w:pPr>
          </w:p>
        </w:tc>
      </w:tr>
      <w:tr w:rsidR="001A3A10" w:rsidRPr="00A8638E" w14:paraId="02C988AF" w14:textId="77777777" w:rsidTr="00A908EB">
        <w:tc>
          <w:tcPr>
            <w:tcW w:w="1926" w:type="dxa"/>
          </w:tcPr>
          <w:p w14:paraId="161FC15D" w14:textId="1A6ECE8C" w:rsidR="001A3A10" w:rsidRPr="00A8638E" w:rsidRDefault="001A3A10" w:rsidP="007F10B0">
            <w:pPr>
              <w:spacing w:line="0" w:lineRule="atLeast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20</w:t>
            </w:r>
            <w:r w:rsidR="00934836" w:rsidRPr="00A8638E">
              <w:rPr>
                <w:rFonts w:ascii="Arial" w:hAnsi="Arial" w:cs="Arial"/>
                <w:lang w:val="uk-UA"/>
              </w:rPr>
              <w:t>В</w:t>
            </w:r>
          </w:p>
        </w:tc>
        <w:tc>
          <w:tcPr>
            <w:tcW w:w="1926" w:type="dxa"/>
          </w:tcPr>
          <w:p w14:paraId="5B49DB89" w14:textId="0C56D497" w:rsidR="001A3A10" w:rsidRPr="00A8638E" w:rsidRDefault="001A3A10">
            <w:pPr>
              <w:spacing w:line="0" w:lineRule="atLeast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10</w:t>
            </w:r>
            <w:r w:rsidR="00934836" w:rsidRPr="00A8638E">
              <w:rPr>
                <w:rFonts w:ascii="Arial" w:hAnsi="Arial" w:cs="Arial"/>
                <w:color w:val="000000"/>
                <w:lang w:val="uk-UA" w:bidi="en-US"/>
              </w:rPr>
              <w:t>мВ</w:t>
            </w:r>
          </w:p>
        </w:tc>
        <w:tc>
          <w:tcPr>
            <w:tcW w:w="1926" w:type="dxa"/>
            <w:vMerge/>
          </w:tcPr>
          <w:p w14:paraId="3B77ECF0" w14:textId="77777777" w:rsidR="001A3A10" w:rsidRPr="00874097" w:rsidRDefault="001A3A10" w:rsidP="001A3A10">
            <w:pPr>
              <w:spacing w:line="0" w:lineRule="atLeast"/>
              <w:rPr>
                <w:rFonts w:ascii="Arial" w:hAnsi="Arial" w:cs="Arial"/>
                <w:lang w:val="uk-UA"/>
              </w:rPr>
            </w:pPr>
          </w:p>
        </w:tc>
      </w:tr>
      <w:tr w:rsidR="001A3A10" w:rsidRPr="00A8638E" w14:paraId="4DFF9355" w14:textId="77777777" w:rsidTr="00A908EB">
        <w:tc>
          <w:tcPr>
            <w:tcW w:w="1926" w:type="dxa"/>
          </w:tcPr>
          <w:p w14:paraId="088D5EB8" w14:textId="43940182" w:rsidR="001A3A10" w:rsidRPr="00A8638E" w:rsidRDefault="001A3A10" w:rsidP="007F10B0">
            <w:pPr>
              <w:spacing w:line="0" w:lineRule="atLeast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200</w:t>
            </w:r>
            <w:r w:rsidR="00934836" w:rsidRPr="00A8638E">
              <w:rPr>
                <w:rFonts w:ascii="Arial" w:hAnsi="Arial" w:cs="Arial"/>
                <w:lang w:val="uk-UA"/>
              </w:rPr>
              <w:t>В</w:t>
            </w:r>
          </w:p>
        </w:tc>
        <w:tc>
          <w:tcPr>
            <w:tcW w:w="1926" w:type="dxa"/>
          </w:tcPr>
          <w:p w14:paraId="327774B7" w14:textId="77F02C1D" w:rsidR="001A3A10" w:rsidRPr="00A8638E" w:rsidRDefault="001A3A10">
            <w:pPr>
              <w:spacing w:line="0" w:lineRule="atLeast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100</w:t>
            </w:r>
            <w:r w:rsidR="00934836" w:rsidRPr="00A8638E">
              <w:rPr>
                <w:rFonts w:ascii="Arial" w:hAnsi="Arial" w:cs="Arial"/>
                <w:color w:val="000000"/>
                <w:lang w:val="uk-UA" w:bidi="en-US"/>
              </w:rPr>
              <w:t>мВ</w:t>
            </w:r>
          </w:p>
        </w:tc>
        <w:tc>
          <w:tcPr>
            <w:tcW w:w="1926" w:type="dxa"/>
            <w:vMerge/>
          </w:tcPr>
          <w:p w14:paraId="2BC55FF9" w14:textId="77777777" w:rsidR="001A3A10" w:rsidRPr="00874097" w:rsidRDefault="001A3A10" w:rsidP="001A3A10">
            <w:pPr>
              <w:spacing w:line="0" w:lineRule="atLeast"/>
              <w:rPr>
                <w:rFonts w:ascii="Arial" w:hAnsi="Arial" w:cs="Arial"/>
                <w:lang w:val="uk-UA"/>
              </w:rPr>
            </w:pPr>
          </w:p>
        </w:tc>
      </w:tr>
      <w:tr w:rsidR="001A3A10" w:rsidRPr="00A8638E" w14:paraId="6C73A771" w14:textId="77777777" w:rsidTr="00A908EB">
        <w:tc>
          <w:tcPr>
            <w:tcW w:w="1926" w:type="dxa"/>
          </w:tcPr>
          <w:p w14:paraId="60C40B17" w14:textId="7F6217B9" w:rsidR="001A3A10" w:rsidRPr="00A8638E" w:rsidRDefault="001A3A10" w:rsidP="007F10B0">
            <w:pPr>
              <w:spacing w:line="0" w:lineRule="atLeast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600</w:t>
            </w:r>
            <w:r w:rsidR="00934836" w:rsidRPr="00A8638E">
              <w:rPr>
                <w:rFonts w:ascii="Arial" w:hAnsi="Arial" w:cs="Arial"/>
                <w:lang w:val="uk-UA"/>
              </w:rPr>
              <w:t>В</w:t>
            </w:r>
          </w:p>
        </w:tc>
        <w:tc>
          <w:tcPr>
            <w:tcW w:w="1926" w:type="dxa"/>
          </w:tcPr>
          <w:p w14:paraId="5BEA6664" w14:textId="1DDB209E" w:rsidR="001A3A10" w:rsidRPr="00A8638E" w:rsidRDefault="001A3A10">
            <w:pPr>
              <w:spacing w:line="0" w:lineRule="atLeast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1</w:t>
            </w:r>
            <w:r w:rsidR="00934836" w:rsidRPr="00A8638E">
              <w:rPr>
                <w:rFonts w:ascii="Arial" w:hAnsi="Arial" w:cs="Arial"/>
                <w:lang w:val="uk-UA"/>
              </w:rPr>
              <w:t>В</w:t>
            </w:r>
          </w:p>
        </w:tc>
        <w:tc>
          <w:tcPr>
            <w:tcW w:w="1926" w:type="dxa"/>
          </w:tcPr>
          <w:p w14:paraId="4A66FFE4" w14:textId="742B1DC2" w:rsidR="001A3A10" w:rsidRPr="00874097" w:rsidRDefault="001A3A10" w:rsidP="001A3A10">
            <w:pPr>
              <w:spacing w:line="0" w:lineRule="atLeast"/>
              <w:rPr>
                <w:rFonts w:ascii="Arial" w:hAnsi="Arial" w:cs="Arial"/>
                <w:lang w:val="uk-UA"/>
              </w:rPr>
            </w:pPr>
            <w:r w:rsidRPr="00874097">
              <w:rPr>
                <w:rFonts w:ascii="Arial" w:hAnsi="Arial" w:cs="Arial"/>
                <w:lang w:val="uk-UA"/>
              </w:rPr>
              <w:t>± (1,0</w:t>
            </w:r>
            <w:r w:rsidR="00874097" w:rsidRPr="00874097">
              <w:rPr>
                <w:rFonts w:ascii="Arial" w:hAnsi="Arial" w:cs="Arial"/>
                <w:color w:val="000000"/>
                <w:lang w:val="uk-UA" w:bidi="en-US"/>
              </w:rPr>
              <w:t>%</w:t>
            </w:r>
            <w:r w:rsidRPr="00874097">
              <w:rPr>
                <w:rFonts w:ascii="Arial" w:hAnsi="Arial" w:cs="Arial"/>
                <w:lang w:val="uk-UA"/>
              </w:rPr>
              <w:t xml:space="preserve"> + 5)</w:t>
            </w:r>
          </w:p>
        </w:tc>
      </w:tr>
    </w:tbl>
    <w:p w14:paraId="2BEB7D2F" w14:textId="77777777" w:rsidR="00716C0B" w:rsidRPr="00A8638E" w:rsidRDefault="00716C0B" w:rsidP="00716C0B">
      <w:pPr>
        <w:rPr>
          <w:rFonts w:ascii="Arial" w:hAnsi="Arial" w:cs="Arial"/>
          <w:lang w:val="uk-UA"/>
        </w:rPr>
      </w:pPr>
    </w:p>
    <w:p w14:paraId="7B7C0933" w14:textId="7A7F1BD8" w:rsidR="00716C0B" w:rsidRPr="00A8638E" w:rsidRDefault="00716C0B" w:rsidP="00716C0B">
      <w:pPr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b/>
          <w:lang w:val="uk-UA"/>
        </w:rPr>
        <w:t>Вхідний опір:</w:t>
      </w:r>
      <w:r w:rsidR="00197543" w:rsidRPr="00A8638E">
        <w:rPr>
          <w:rFonts w:ascii="Arial" w:hAnsi="Arial" w:cs="Arial"/>
          <w:lang w:val="uk-UA"/>
        </w:rPr>
        <w:t xml:space="preserve"> </w:t>
      </w:r>
      <w:r w:rsidRPr="00A8638E">
        <w:rPr>
          <w:rFonts w:ascii="Arial" w:hAnsi="Arial" w:cs="Arial"/>
          <w:lang w:val="uk-UA"/>
        </w:rPr>
        <w:t>1 М</w:t>
      </w:r>
      <w:r w:rsidR="007F10B0" w:rsidRPr="00A8638E">
        <w:rPr>
          <w:rFonts w:ascii="Arial" w:hAnsi="Arial" w:cs="Arial"/>
          <w:lang w:val="uk-UA"/>
        </w:rPr>
        <w:t>Ω</w:t>
      </w:r>
    </w:p>
    <w:p w14:paraId="3EE349DF" w14:textId="4F4DC8C9" w:rsidR="00716C0B" w:rsidRPr="00A8638E" w:rsidRDefault="00716C0B" w:rsidP="00716C0B">
      <w:pPr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b/>
          <w:lang w:val="uk-UA"/>
        </w:rPr>
        <w:t>Максимально допустима вхідна напруга:</w:t>
      </w:r>
      <w:r w:rsidR="00197543" w:rsidRPr="00A8638E">
        <w:rPr>
          <w:rFonts w:ascii="Arial" w:hAnsi="Arial" w:cs="Arial"/>
          <w:b/>
          <w:lang w:val="uk-UA"/>
        </w:rPr>
        <w:t xml:space="preserve"> </w:t>
      </w:r>
      <w:r w:rsidRPr="00A8638E">
        <w:rPr>
          <w:rFonts w:ascii="Arial" w:hAnsi="Arial" w:cs="Arial"/>
          <w:lang w:val="uk-UA"/>
        </w:rPr>
        <w:t>600</w:t>
      </w:r>
      <w:r w:rsidR="00EF6F47" w:rsidRPr="00A8638E">
        <w:rPr>
          <w:rFonts w:ascii="Arial" w:hAnsi="Arial" w:cs="Arial"/>
          <w:lang w:val="uk-UA"/>
        </w:rPr>
        <w:t>В</w:t>
      </w:r>
      <w:r w:rsidR="00643B4B" w:rsidRPr="00A8638E">
        <w:rPr>
          <w:rFonts w:ascii="Arial" w:hAnsi="Arial" w:cs="Arial"/>
          <w:lang w:val="uk-UA"/>
        </w:rPr>
        <w:t xml:space="preserve"> DC/AC</w:t>
      </w:r>
      <w:r w:rsidRPr="00A8638E">
        <w:rPr>
          <w:rFonts w:ascii="Arial" w:hAnsi="Arial" w:cs="Arial"/>
          <w:lang w:val="uk-UA"/>
        </w:rPr>
        <w:t xml:space="preserve"> </w:t>
      </w:r>
      <w:r w:rsidR="00643B4B" w:rsidRPr="00A8638E">
        <w:rPr>
          <w:rFonts w:ascii="Arial" w:hAnsi="Arial" w:cs="Arial"/>
          <w:lang w:val="uk-UA"/>
        </w:rPr>
        <w:t>діючого</w:t>
      </w:r>
      <w:r w:rsidR="001A3A10" w:rsidRPr="00A8638E">
        <w:rPr>
          <w:rFonts w:ascii="Arial" w:hAnsi="Arial" w:cs="Arial"/>
          <w:lang w:val="uk-UA"/>
        </w:rPr>
        <w:t xml:space="preserve"> значення </w:t>
      </w:r>
      <w:r w:rsidRPr="00A8638E">
        <w:rPr>
          <w:rFonts w:ascii="Arial" w:hAnsi="Arial" w:cs="Arial"/>
          <w:lang w:val="uk-UA"/>
        </w:rPr>
        <w:t>постійного</w:t>
      </w:r>
      <w:r w:rsidR="00643B4B" w:rsidRPr="00A8638E">
        <w:rPr>
          <w:rFonts w:ascii="Arial" w:hAnsi="Arial" w:cs="Arial"/>
          <w:lang w:val="uk-UA"/>
        </w:rPr>
        <w:t>/</w:t>
      </w:r>
      <w:r w:rsidRPr="00A8638E">
        <w:rPr>
          <w:rFonts w:ascii="Arial" w:hAnsi="Arial" w:cs="Arial"/>
          <w:lang w:val="uk-UA"/>
        </w:rPr>
        <w:t>змінного струму</w:t>
      </w:r>
    </w:p>
    <w:p w14:paraId="3095CEB9" w14:textId="77777777" w:rsidR="001D77DB" w:rsidRPr="00A8638E" w:rsidRDefault="001D77DB" w:rsidP="00716C0B">
      <w:pPr>
        <w:rPr>
          <w:rFonts w:ascii="Arial" w:hAnsi="Arial" w:cs="Arial"/>
          <w:lang w:val="uk-UA"/>
        </w:rPr>
      </w:pPr>
    </w:p>
    <w:p w14:paraId="7E285975" w14:textId="1BAFBFFA" w:rsidR="00716C0B" w:rsidRPr="00A8638E" w:rsidRDefault="00024586" w:rsidP="00716C0B">
      <w:pPr>
        <w:rPr>
          <w:rFonts w:ascii="Arial" w:hAnsi="Arial" w:cs="Arial"/>
          <w:b/>
          <w:lang w:val="uk-UA"/>
        </w:rPr>
      </w:pPr>
      <w:r w:rsidRPr="00A8638E">
        <w:rPr>
          <w:rFonts w:ascii="Arial" w:hAnsi="Arial" w:cs="Arial"/>
          <w:b/>
          <w:lang w:val="uk-UA"/>
        </w:rPr>
        <w:t>Напруга</w:t>
      </w:r>
      <w:r w:rsidR="001A3A10" w:rsidRPr="00A8638E">
        <w:rPr>
          <w:rFonts w:ascii="Arial" w:hAnsi="Arial" w:cs="Arial"/>
          <w:b/>
          <w:lang w:val="uk-UA"/>
        </w:rPr>
        <w:t xml:space="preserve"> </w:t>
      </w:r>
      <w:r w:rsidR="00716C0B" w:rsidRPr="00A8638E">
        <w:rPr>
          <w:rFonts w:ascii="Arial" w:hAnsi="Arial" w:cs="Arial"/>
          <w:b/>
          <w:lang w:val="uk-UA"/>
        </w:rPr>
        <w:t>змінн</w:t>
      </w:r>
      <w:r w:rsidR="001A3A10" w:rsidRPr="00A8638E">
        <w:rPr>
          <w:rFonts w:ascii="Arial" w:hAnsi="Arial" w:cs="Arial"/>
          <w:b/>
          <w:lang w:val="uk-UA"/>
        </w:rPr>
        <w:t>ого</w:t>
      </w:r>
      <w:r w:rsidR="00716C0B" w:rsidRPr="00A8638E">
        <w:rPr>
          <w:rFonts w:ascii="Arial" w:hAnsi="Arial" w:cs="Arial"/>
          <w:b/>
          <w:lang w:val="uk-UA"/>
        </w:rPr>
        <w:t xml:space="preserve"> струм</w:t>
      </w:r>
      <w:r w:rsidR="001A3A10" w:rsidRPr="00A8638E">
        <w:rPr>
          <w:rFonts w:ascii="Arial" w:hAnsi="Arial" w:cs="Arial"/>
          <w:b/>
          <w:lang w:val="uk-UA"/>
        </w:rPr>
        <w:t>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6"/>
        <w:gridCol w:w="1926"/>
        <w:gridCol w:w="1926"/>
      </w:tblGrid>
      <w:tr w:rsidR="001A3A10" w:rsidRPr="00A8638E" w14:paraId="22F69C66" w14:textId="77777777" w:rsidTr="008B6CF3">
        <w:tc>
          <w:tcPr>
            <w:tcW w:w="1926" w:type="dxa"/>
          </w:tcPr>
          <w:p w14:paraId="6CFCDDEE" w14:textId="77777777" w:rsidR="001A3A10" w:rsidRPr="00A8638E" w:rsidRDefault="001A3A10" w:rsidP="008B6CF3">
            <w:pPr>
              <w:spacing w:line="0" w:lineRule="atLeast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Діапазон</w:t>
            </w:r>
          </w:p>
        </w:tc>
        <w:tc>
          <w:tcPr>
            <w:tcW w:w="1926" w:type="dxa"/>
          </w:tcPr>
          <w:p w14:paraId="3BDADA30" w14:textId="77777777" w:rsidR="001A3A10" w:rsidRPr="00A8638E" w:rsidRDefault="001A3A10" w:rsidP="008B6CF3">
            <w:pPr>
              <w:spacing w:line="0" w:lineRule="atLeast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Роздільна здатність</w:t>
            </w:r>
          </w:p>
        </w:tc>
        <w:tc>
          <w:tcPr>
            <w:tcW w:w="1926" w:type="dxa"/>
          </w:tcPr>
          <w:p w14:paraId="55F13E79" w14:textId="77777777" w:rsidR="001A3A10" w:rsidRPr="00A8638E" w:rsidRDefault="001A3A10" w:rsidP="008B6CF3">
            <w:pPr>
              <w:spacing w:line="0" w:lineRule="atLeast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Точність</w:t>
            </w:r>
          </w:p>
        </w:tc>
      </w:tr>
      <w:tr w:rsidR="001A3A10" w:rsidRPr="00A8638E" w14:paraId="2D5AB6A7" w14:textId="77777777" w:rsidTr="008B6CF3">
        <w:tc>
          <w:tcPr>
            <w:tcW w:w="1926" w:type="dxa"/>
          </w:tcPr>
          <w:p w14:paraId="69DAB2DE" w14:textId="468164FF" w:rsidR="001A3A10" w:rsidRPr="00A8638E" w:rsidRDefault="001A3A10" w:rsidP="007F10B0">
            <w:pPr>
              <w:spacing w:line="0" w:lineRule="atLeast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200</w:t>
            </w:r>
            <w:r w:rsidR="00197543" w:rsidRPr="00A8638E">
              <w:rPr>
                <w:rFonts w:ascii="Arial" w:hAnsi="Arial" w:cs="Arial"/>
                <w:lang w:val="uk-UA"/>
              </w:rPr>
              <w:t>В</w:t>
            </w:r>
          </w:p>
        </w:tc>
        <w:tc>
          <w:tcPr>
            <w:tcW w:w="1926" w:type="dxa"/>
          </w:tcPr>
          <w:p w14:paraId="060CE93C" w14:textId="52303871" w:rsidR="001A3A10" w:rsidRPr="00A8638E" w:rsidRDefault="001A3A10" w:rsidP="007F10B0">
            <w:pPr>
              <w:spacing w:line="0" w:lineRule="atLeast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100</w:t>
            </w:r>
            <w:r w:rsidR="00197543" w:rsidRPr="00A8638E">
              <w:rPr>
                <w:rFonts w:ascii="Arial" w:hAnsi="Arial" w:cs="Arial"/>
                <w:color w:val="000000"/>
                <w:lang w:val="uk-UA" w:bidi="en-US"/>
              </w:rPr>
              <w:t>мВ</w:t>
            </w:r>
          </w:p>
        </w:tc>
        <w:tc>
          <w:tcPr>
            <w:tcW w:w="1926" w:type="dxa"/>
            <w:vMerge w:val="restart"/>
          </w:tcPr>
          <w:p w14:paraId="385C5C91" w14:textId="77777777" w:rsidR="001A3A10" w:rsidRPr="00A8638E" w:rsidRDefault="001A3A10" w:rsidP="001A3A10">
            <w:pPr>
              <w:rPr>
                <w:rFonts w:ascii="Arial" w:hAnsi="Arial" w:cs="Arial"/>
                <w:lang w:val="uk-UA"/>
              </w:rPr>
            </w:pPr>
          </w:p>
          <w:p w14:paraId="4A58023D" w14:textId="3C72227E" w:rsidR="001A3A10" w:rsidRPr="00A8638E" w:rsidRDefault="001A3A10" w:rsidP="001A3A10">
            <w:pPr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± (1,</w:t>
            </w:r>
            <w:r w:rsidRPr="00874097">
              <w:rPr>
                <w:rFonts w:ascii="Arial" w:hAnsi="Arial" w:cs="Arial"/>
                <w:lang w:val="uk-UA"/>
              </w:rPr>
              <w:t>2</w:t>
            </w:r>
            <w:r w:rsidR="00874097" w:rsidRPr="00874097">
              <w:rPr>
                <w:rFonts w:ascii="Arial" w:hAnsi="Arial" w:cs="Arial"/>
                <w:color w:val="000000"/>
                <w:lang w:val="uk-UA" w:bidi="en-US"/>
              </w:rPr>
              <w:t>%</w:t>
            </w:r>
            <w:r w:rsidRPr="00874097">
              <w:rPr>
                <w:rFonts w:ascii="Arial" w:hAnsi="Arial" w:cs="Arial"/>
                <w:lang w:val="uk-UA"/>
              </w:rPr>
              <w:t xml:space="preserve"> +</w:t>
            </w:r>
            <w:r w:rsidRPr="00A8638E">
              <w:rPr>
                <w:rFonts w:ascii="Arial" w:hAnsi="Arial" w:cs="Arial"/>
                <w:lang w:val="uk-UA"/>
              </w:rPr>
              <w:t xml:space="preserve"> 10)</w:t>
            </w:r>
          </w:p>
        </w:tc>
      </w:tr>
      <w:tr w:rsidR="001A3A10" w:rsidRPr="00A8638E" w14:paraId="301D6235" w14:textId="77777777" w:rsidTr="008B6CF3">
        <w:tc>
          <w:tcPr>
            <w:tcW w:w="1926" w:type="dxa"/>
          </w:tcPr>
          <w:p w14:paraId="0C1DEC01" w14:textId="7E00A59F" w:rsidR="001A3A10" w:rsidRPr="00A8638E" w:rsidRDefault="001A3A10" w:rsidP="007F10B0">
            <w:pPr>
              <w:spacing w:line="0" w:lineRule="atLeast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600</w:t>
            </w:r>
            <w:r w:rsidR="00197543" w:rsidRPr="00A8638E">
              <w:rPr>
                <w:rFonts w:ascii="Arial" w:hAnsi="Arial" w:cs="Arial"/>
                <w:lang w:val="uk-UA"/>
              </w:rPr>
              <w:t>В</w:t>
            </w:r>
          </w:p>
        </w:tc>
        <w:tc>
          <w:tcPr>
            <w:tcW w:w="1926" w:type="dxa"/>
          </w:tcPr>
          <w:p w14:paraId="72F392D7" w14:textId="702EC0F5" w:rsidR="001A3A10" w:rsidRPr="00A8638E" w:rsidRDefault="001A3A10">
            <w:pPr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1</w:t>
            </w:r>
            <w:r w:rsidR="00197543" w:rsidRPr="00A8638E">
              <w:rPr>
                <w:rFonts w:ascii="Arial" w:hAnsi="Arial" w:cs="Arial"/>
                <w:lang w:val="uk-UA"/>
              </w:rPr>
              <w:t>В</w:t>
            </w:r>
          </w:p>
        </w:tc>
        <w:tc>
          <w:tcPr>
            <w:tcW w:w="1926" w:type="dxa"/>
            <w:vMerge/>
          </w:tcPr>
          <w:p w14:paraId="05552FF4" w14:textId="77777777" w:rsidR="001A3A10" w:rsidRPr="00A8638E" w:rsidRDefault="001A3A10" w:rsidP="008B6CF3">
            <w:pPr>
              <w:spacing w:line="0" w:lineRule="atLeast"/>
              <w:rPr>
                <w:rFonts w:ascii="Arial" w:hAnsi="Arial" w:cs="Arial"/>
                <w:lang w:val="uk-UA"/>
              </w:rPr>
            </w:pPr>
          </w:p>
        </w:tc>
      </w:tr>
    </w:tbl>
    <w:p w14:paraId="724D586D" w14:textId="71EF7E2F" w:rsidR="001D77DB" w:rsidRPr="00A8638E" w:rsidRDefault="001D77DB" w:rsidP="00716C0B">
      <w:pPr>
        <w:rPr>
          <w:rFonts w:ascii="Arial" w:hAnsi="Arial" w:cs="Arial"/>
          <w:lang w:val="uk-UA"/>
        </w:rPr>
      </w:pPr>
    </w:p>
    <w:p w14:paraId="1C465140" w14:textId="162CCAEA" w:rsidR="001A3A10" w:rsidRDefault="001A3A10" w:rsidP="00716C0B">
      <w:pPr>
        <w:rPr>
          <w:rFonts w:ascii="Arial" w:hAnsi="Arial" w:cs="Arial"/>
          <w:lang w:val="uk-UA"/>
        </w:rPr>
      </w:pPr>
    </w:p>
    <w:p w14:paraId="1248BBD3" w14:textId="47FC21BB" w:rsidR="00716C0B" w:rsidRPr="00A8638E" w:rsidRDefault="00716C0B" w:rsidP="00716C0B">
      <w:pPr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b/>
          <w:lang w:val="uk-UA"/>
        </w:rPr>
        <w:lastRenderedPageBreak/>
        <w:t>Частотна характеристика:</w:t>
      </w:r>
      <w:r w:rsidR="00EF6F47" w:rsidRPr="00A8638E">
        <w:rPr>
          <w:rFonts w:ascii="Arial" w:hAnsi="Arial" w:cs="Arial"/>
          <w:b/>
          <w:lang w:val="uk-UA"/>
        </w:rPr>
        <w:t xml:space="preserve"> </w:t>
      </w:r>
      <w:r w:rsidRPr="00A8638E">
        <w:rPr>
          <w:rFonts w:ascii="Arial" w:hAnsi="Arial" w:cs="Arial"/>
          <w:lang w:val="uk-UA"/>
        </w:rPr>
        <w:t xml:space="preserve">40 </w:t>
      </w:r>
      <w:r w:rsidR="00EF6F47" w:rsidRPr="00A8638E">
        <w:rPr>
          <w:rFonts w:ascii="Arial" w:hAnsi="Arial" w:cs="Arial"/>
          <w:lang w:val="uk-UA"/>
        </w:rPr>
        <w:t>–</w:t>
      </w:r>
      <w:r w:rsidRPr="00A8638E">
        <w:rPr>
          <w:rFonts w:ascii="Arial" w:hAnsi="Arial" w:cs="Arial"/>
          <w:lang w:val="uk-UA"/>
        </w:rPr>
        <w:t xml:space="preserve"> 400 </w:t>
      </w:r>
      <w:proofErr w:type="spellStart"/>
      <w:r w:rsidR="00EF6F47" w:rsidRPr="00A8638E">
        <w:rPr>
          <w:rFonts w:ascii="Arial" w:hAnsi="Arial" w:cs="Arial"/>
          <w:lang w:val="uk-UA"/>
        </w:rPr>
        <w:t>Гц</w:t>
      </w:r>
      <w:proofErr w:type="spellEnd"/>
    </w:p>
    <w:p w14:paraId="5BD75B82" w14:textId="77777777" w:rsidR="00FD155A" w:rsidRDefault="00716C0B" w:rsidP="00716C0B">
      <w:pPr>
        <w:rPr>
          <w:rFonts w:ascii="Arial" w:hAnsi="Arial" w:cs="Arial"/>
          <w:b/>
          <w:lang w:val="uk-UA"/>
        </w:rPr>
      </w:pPr>
      <w:r w:rsidRPr="00A8638E">
        <w:rPr>
          <w:rFonts w:ascii="Arial" w:hAnsi="Arial" w:cs="Arial"/>
          <w:b/>
          <w:lang w:val="uk-UA"/>
        </w:rPr>
        <w:t>Максимально допустима вхідна напруга:</w:t>
      </w:r>
      <w:r w:rsidR="00EF6F47" w:rsidRPr="00A8638E">
        <w:rPr>
          <w:rFonts w:ascii="Arial" w:hAnsi="Arial" w:cs="Arial"/>
          <w:b/>
          <w:lang w:val="uk-UA"/>
        </w:rPr>
        <w:t xml:space="preserve"> </w:t>
      </w:r>
    </w:p>
    <w:p w14:paraId="22EB64DB" w14:textId="4C93C41D" w:rsidR="00716C0B" w:rsidRPr="00A8638E" w:rsidRDefault="00716C0B" w:rsidP="00716C0B">
      <w:pPr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>600</w:t>
      </w:r>
      <w:r w:rsidR="00EF6F47" w:rsidRPr="00A8638E">
        <w:rPr>
          <w:rFonts w:ascii="Arial" w:hAnsi="Arial" w:cs="Arial"/>
          <w:lang w:val="uk-UA"/>
        </w:rPr>
        <w:t xml:space="preserve">В </w:t>
      </w:r>
      <w:r w:rsidR="00586F38" w:rsidRPr="00A8638E">
        <w:rPr>
          <w:rFonts w:ascii="Arial" w:hAnsi="Arial" w:cs="Arial"/>
          <w:lang w:val="uk-UA"/>
        </w:rPr>
        <w:t>CA</w:t>
      </w:r>
      <w:r w:rsidR="00441A79" w:rsidRPr="00A8638E">
        <w:rPr>
          <w:rFonts w:ascii="Arial" w:hAnsi="Arial" w:cs="Arial"/>
          <w:lang w:val="uk-UA"/>
        </w:rPr>
        <w:t xml:space="preserve"> </w:t>
      </w:r>
      <w:r w:rsidR="00586F38" w:rsidRPr="00A8638E">
        <w:rPr>
          <w:rFonts w:ascii="Arial" w:hAnsi="Arial" w:cs="Arial"/>
          <w:lang w:val="uk-UA"/>
        </w:rPr>
        <w:t>(</w:t>
      </w:r>
      <w:r w:rsidR="00441A79" w:rsidRPr="00A8638E">
        <w:rPr>
          <w:rFonts w:ascii="Arial" w:hAnsi="Arial" w:cs="Arial"/>
          <w:lang w:val="uk-UA"/>
        </w:rPr>
        <w:t>змінного струму</w:t>
      </w:r>
      <w:r w:rsidR="00586F38" w:rsidRPr="00A8638E">
        <w:rPr>
          <w:rFonts w:ascii="Arial" w:hAnsi="Arial" w:cs="Arial"/>
          <w:lang w:val="uk-UA"/>
        </w:rPr>
        <w:t>)</w:t>
      </w:r>
    </w:p>
    <w:p w14:paraId="3B88FB47" w14:textId="5940B1E5" w:rsidR="00716C0B" w:rsidRPr="00FD155A" w:rsidRDefault="00586F38" w:rsidP="00716C0B">
      <w:pPr>
        <w:rPr>
          <w:rFonts w:ascii="Arial" w:hAnsi="Arial" w:cs="Arial"/>
          <w:b/>
          <w:lang w:val="uk-UA"/>
        </w:rPr>
      </w:pPr>
      <w:r w:rsidRPr="00FD155A">
        <w:rPr>
          <w:rFonts w:ascii="Arial" w:hAnsi="Arial" w:cs="Arial"/>
          <w:b/>
          <w:lang w:val="uk-UA"/>
        </w:rPr>
        <w:t>Вихідний сигнал</w:t>
      </w:r>
      <w:r w:rsidR="00716C0B" w:rsidRPr="00FD155A">
        <w:rPr>
          <w:rFonts w:ascii="Arial" w:hAnsi="Arial" w:cs="Arial"/>
          <w:b/>
          <w:lang w:val="uk-UA"/>
        </w:rPr>
        <w:t>:</w:t>
      </w:r>
    </w:p>
    <w:p w14:paraId="0EE77D1B" w14:textId="6264FBB5" w:rsidR="00530942" w:rsidRPr="00635EAA" w:rsidRDefault="00FD155A" w:rsidP="00530942">
      <w:pPr>
        <w:spacing w:after="0" w:line="360" w:lineRule="auto"/>
        <w:rPr>
          <w:rFonts w:ascii="Arial" w:hAnsi="Arial" w:cs="Arial"/>
          <w:szCs w:val="24"/>
          <w:lang w:val="uk-UA"/>
        </w:rPr>
      </w:pPr>
      <w:r w:rsidRPr="00FD155A">
        <w:rPr>
          <w:rFonts w:ascii="Arial" w:hAnsi="Arial" w:cs="Arial"/>
          <w:szCs w:val="24"/>
          <w:lang w:val="uk-UA"/>
        </w:rPr>
        <w:t>Середня величина</w:t>
      </w:r>
      <w:r w:rsidR="00716C0B" w:rsidRPr="00FD155A">
        <w:rPr>
          <w:rFonts w:ascii="Arial" w:hAnsi="Arial" w:cs="Arial"/>
          <w:lang w:val="uk-UA"/>
        </w:rPr>
        <w:t>, в</w:t>
      </w:r>
      <w:r w:rsidRPr="00FD155A">
        <w:rPr>
          <w:rFonts w:ascii="Arial" w:hAnsi="Arial" w:cs="Arial"/>
          <w:lang w:val="uk-UA"/>
        </w:rPr>
        <w:t>ідкалібрована</w:t>
      </w:r>
      <w:r w:rsidR="00586F38" w:rsidRPr="00A8638E">
        <w:rPr>
          <w:rFonts w:ascii="Arial" w:hAnsi="Arial" w:cs="Arial"/>
          <w:lang w:val="uk-UA"/>
        </w:rPr>
        <w:t xml:space="preserve"> в одиницях RMS (діюче значення)</w:t>
      </w:r>
      <w:r w:rsidR="00716C0B" w:rsidRPr="00A8638E">
        <w:rPr>
          <w:rFonts w:ascii="Arial" w:hAnsi="Arial" w:cs="Arial"/>
          <w:lang w:val="uk-UA"/>
        </w:rPr>
        <w:t xml:space="preserve"> синусоїдально</w:t>
      </w:r>
      <w:r w:rsidR="00586F38" w:rsidRPr="00A8638E">
        <w:rPr>
          <w:rFonts w:ascii="Arial" w:hAnsi="Arial" w:cs="Arial"/>
          <w:lang w:val="uk-UA"/>
        </w:rPr>
        <w:t>ї</w:t>
      </w:r>
      <w:r w:rsidR="00716C0B" w:rsidRPr="00A8638E">
        <w:rPr>
          <w:rFonts w:ascii="Arial" w:hAnsi="Arial" w:cs="Arial"/>
          <w:lang w:val="uk-UA"/>
        </w:rPr>
        <w:t xml:space="preserve"> </w:t>
      </w:r>
      <w:r w:rsidR="00586F38" w:rsidRPr="00A8638E">
        <w:rPr>
          <w:rFonts w:ascii="Arial" w:hAnsi="Arial" w:cs="Arial"/>
          <w:lang w:val="uk-UA"/>
        </w:rPr>
        <w:t>хвилі</w:t>
      </w:r>
      <w:r w:rsidR="00530942">
        <w:rPr>
          <w:rFonts w:ascii="Arial" w:hAnsi="Arial" w:cs="Arial"/>
          <w:lang w:val="uk-UA"/>
        </w:rPr>
        <w:t xml:space="preserve"> </w:t>
      </w:r>
    </w:p>
    <w:p w14:paraId="111CA4D8" w14:textId="015E8673" w:rsidR="00716C0B" w:rsidRPr="00A8638E" w:rsidRDefault="00716C0B" w:rsidP="00716C0B">
      <w:pPr>
        <w:rPr>
          <w:rFonts w:ascii="Arial" w:hAnsi="Arial" w:cs="Arial"/>
          <w:lang w:val="uk-UA"/>
        </w:rPr>
      </w:pPr>
    </w:p>
    <w:p w14:paraId="12ECA1FA" w14:textId="601CE80F" w:rsidR="00441A79" w:rsidRPr="00A8638E" w:rsidRDefault="00024586" w:rsidP="00716C0B">
      <w:pPr>
        <w:rPr>
          <w:rFonts w:ascii="Arial" w:hAnsi="Arial" w:cs="Arial"/>
          <w:b/>
          <w:lang w:val="uk-UA"/>
        </w:rPr>
      </w:pPr>
      <w:r w:rsidRPr="00A8638E">
        <w:rPr>
          <w:rFonts w:ascii="Arial" w:hAnsi="Arial" w:cs="Arial"/>
          <w:b/>
          <w:lang w:val="uk-UA"/>
        </w:rPr>
        <w:t>Сила</w:t>
      </w:r>
      <w:r w:rsidR="00586F38" w:rsidRPr="00A8638E">
        <w:rPr>
          <w:rFonts w:ascii="Arial" w:hAnsi="Arial" w:cs="Arial"/>
          <w:b/>
          <w:lang w:val="uk-UA"/>
        </w:rPr>
        <w:t xml:space="preserve"> по</w:t>
      </w:r>
      <w:r w:rsidR="00716C0B" w:rsidRPr="00A8638E">
        <w:rPr>
          <w:rFonts w:ascii="Arial" w:hAnsi="Arial" w:cs="Arial"/>
          <w:b/>
          <w:lang w:val="uk-UA"/>
        </w:rPr>
        <w:t>стій</w:t>
      </w:r>
      <w:r w:rsidR="00586F38" w:rsidRPr="00A8638E">
        <w:rPr>
          <w:rFonts w:ascii="Arial" w:hAnsi="Arial" w:cs="Arial"/>
          <w:b/>
          <w:lang w:val="uk-UA"/>
        </w:rPr>
        <w:t>ного</w:t>
      </w:r>
      <w:r w:rsidR="00716C0B" w:rsidRPr="00A8638E">
        <w:rPr>
          <w:rFonts w:ascii="Arial" w:hAnsi="Arial" w:cs="Arial"/>
          <w:b/>
          <w:lang w:val="uk-UA"/>
        </w:rPr>
        <w:t xml:space="preserve"> струм</w:t>
      </w:r>
      <w:r w:rsidR="00586F38" w:rsidRPr="00A8638E">
        <w:rPr>
          <w:rFonts w:ascii="Arial" w:hAnsi="Arial" w:cs="Arial"/>
          <w:b/>
          <w:lang w:val="uk-UA"/>
        </w:rPr>
        <w:t>у</w:t>
      </w:r>
      <w:r w:rsidR="00716C0B" w:rsidRPr="00A8638E">
        <w:rPr>
          <w:rFonts w:ascii="Arial" w:hAnsi="Arial" w:cs="Arial"/>
          <w:b/>
          <w:lang w:val="uk-UA"/>
        </w:rPr>
        <w:t> 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6"/>
        <w:gridCol w:w="1926"/>
        <w:gridCol w:w="1926"/>
      </w:tblGrid>
      <w:tr w:rsidR="00441A79" w:rsidRPr="00A8638E" w14:paraId="523F90B6" w14:textId="77777777" w:rsidTr="00FD155A">
        <w:tc>
          <w:tcPr>
            <w:tcW w:w="1926" w:type="dxa"/>
          </w:tcPr>
          <w:p w14:paraId="1B0EAD71" w14:textId="77777777" w:rsidR="00441A79" w:rsidRPr="00FD155A" w:rsidRDefault="00441A79" w:rsidP="007D372D">
            <w:pPr>
              <w:spacing w:line="240" w:lineRule="auto"/>
              <w:rPr>
                <w:rFonts w:ascii="Arial" w:hAnsi="Arial" w:cs="Arial"/>
                <w:b/>
                <w:lang w:val="uk-UA"/>
              </w:rPr>
            </w:pPr>
            <w:r w:rsidRPr="00FD155A">
              <w:rPr>
                <w:rFonts w:ascii="Arial" w:hAnsi="Arial" w:cs="Arial"/>
                <w:b/>
                <w:lang w:val="uk-UA"/>
              </w:rPr>
              <w:t>Діапазон</w:t>
            </w:r>
          </w:p>
        </w:tc>
        <w:tc>
          <w:tcPr>
            <w:tcW w:w="1926" w:type="dxa"/>
          </w:tcPr>
          <w:p w14:paraId="1D2095AE" w14:textId="77777777" w:rsidR="00441A79" w:rsidRPr="00FD155A" w:rsidRDefault="00441A79" w:rsidP="007D372D">
            <w:pPr>
              <w:spacing w:line="240" w:lineRule="auto"/>
              <w:rPr>
                <w:rFonts w:ascii="Arial" w:hAnsi="Arial" w:cs="Arial"/>
                <w:b/>
                <w:lang w:val="uk-UA"/>
              </w:rPr>
            </w:pPr>
            <w:r w:rsidRPr="00FD155A">
              <w:rPr>
                <w:rFonts w:ascii="Arial" w:hAnsi="Arial" w:cs="Arial"/>
                <w:b/>
                <w:lang w:val="uk-UA"/>
              </w:rPr>
              <w:t>Роздільна здатність</w:t>
            </w:r>
          </w:p>
        </w:tc>
        <w:tc>
          <w:tcPr>
            <w:tcW w:w="1926" w:type="dxa"/>
          </w:tcPr>
          <w:p w14:paraId="061AEE95" w14:textId="77777777" w:rsidR="00441A79" w:rsidRPr="00FD155A" w:rsidRDefault="00441A79" w:rsidP="007D372D">
            <w:pPr>
              <w:spacing w:line="240" w:lineRule="auto"/>
              <w:rPr>
                <w:rFonts w:ascii="Arial" w:hAnsi="Arial" w:cs="Arial"/>
                <w:b/>
                <w:lang w:val="uk-UA"/>
              </w:rPr>
            </w:pPr>
            <w:r w:rsidRPr="00FD155A">
              <w:rPr>
                <w:rFonts w:ascii="Arial" w:hAnsi="Arial" w:cs="Arial"/>
                <w:b/>
                <w:lang w:val="uk-UA"/>
              </w:rPr>
              <w:t>Точність</w:t>
            </w:r>
          </w:p>
        </w:tc>
      </w:tr>
      <w:tr w:rsidR="00441A79" w:rsidRPr="00A8638E" w14:paraId="7A97B6A4" w14:textId="77777777" w:rsidTr="00FD155A">
        <w:tc>
          <w:tcPr>
            <w:tcW w:w="1926" w:type="dxa"/>
          </w:tcPr>
          <w:p w14:paraId="6B9F7400" w14:textId="402ACFE8" w:rsidR="00441A79" w:rsidRPr="00A8638E" w:rsidRDefault="00441A79" w:rsidP="007D372D">
            <w:pPr>
              <w:spacing w:line="240" w:lineRule="auto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200</w:t>
            </w:r>
            <w:r w:rsidR="00EF6F47" w:rsidRPr="00A8638E">
              <w:rPr>
                <w:rFonts w:ascii="Arial" w:hAnsi="Arial" w:cs="Arial"/>
                <w:lang w:val="uk-UA"/>
              </w:rPr>
              <w:t>м</w:t>
            </w:r>
            <w:r w:rsidRPr="00A8638E">
              <w:rPr>
                <w:rFonts w:ascii="Arial" w:hAnsi="Arial" w:cs="Arial"/>
                <w:lang w:val="uk-UA"/>
              </w:rPr>
              <w:t>A</w:t>
            </w:r>
          </w:p>
        </w:tc>
        <w:tc>
          <w:tcPr>
            <w:tcW w:w="1926" w:type="dxa"/>
          </w:tcPr>
          <w:p w14:paraId="5F3214B1" w14:textId="4576C6B5" w:rsidR="00441A79" w:rsidRPr="00A8638E" w:rsidRDefault="00441A79" w:rsidP="007D372D">
            <w:pPr>
              <w:spacing w:line="240" w:lineRule="auto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0,1μA</w:t>
            </w:r>
          </w:p>
        </w:tc>
        <w:tc>
          <w:tcPr>
            <w:tcW w:w="1926" w:type="dxa"/>
            <w:vMerge w:val="restart"/>
          </w:tcPr>
          <w:p w14:paraId="1F50AB56" w14:textId="77777777" w:rsidR="00441A79" w:rsidRPr="00874097" w:rsidRDefault="00441A79" w:rsidP="007D372D">
            <w:pPr>
              <w:spacing w:line="240" w:lineRule="auto"/>
              <w:rPr>
                <w:rFonts w:ascii="Arial" w:hAnsi="Arial" w:cs="Arial"/>
                <w:lang w:val="uk-UA"/>
              </w:rPr>
            </w:pPr>
          </w:p>
          <w:p w14:paraId="74C9BE55" w14:textId="1D127365" w:rsidR="00441A79" w:rsidRPr="00874097" w:rsidRDefault="00441A79" w:rsidP="007D372D">
            <w:pPr>
              <w:spacing w:line="240" w:lineRule="auto"/>
              <w:rPr>
                <w:rFonts w:ascii="Arial" w:hAnsi="Arial" w:cs="Arial"/>
                <w:lang w:val="uk-UA"/>
              </w:rPr>
            </w:pPr>
            <w:r w:rsidRPr="00874097">
              <w:rPr>
                <w:rFonts w:ascii="Arial" w:hAnsi="Arial" w:cs="Arial"/>
                <w:lang w:val="uk-UA"/>
              </w:rPr>
              <w:t>± (1,0</w:t>
            </w:r>
            <w:r w:rsidR="00874097" w:rsidRPr="00874097">
              <w:rPr>
                <w:rFonts w:ascii="Arial" w:hAnsi="Arial" w:cs="Arial"/>
                <w:color w:val="000000"/>
                <w:lang w:val="uk-UA" w:bidi="en-US"/>
              </w:rPr>
              <w:t>%</w:t>
            </w:r>
            <w:r w:rsidRPr="00874097">
              <w:rPr>
                <w:rFonts w:ascii="Arial" w:hAnsi="Arial" w:cs="Arial"/>
                <w:lang w:val="uk-UA"/>
              </w:rPr>
              <w:t xml:space="preserve"> + 5)</w:t>
            </w:r>
          </w:p>
        </w:tc>
      </w:tr>
      <w:tr w:rsidR="00441A79" w:rsidRPr="00A8638E" w14:paraId="501F18AF" w14:textId="77777777" w:rsidTr="00FD155A">
        <w:tc>
          <w:tcPr>
            <w:tcW w:w="1926" w:type="dxa"/>
          </w:tcPr>
          <w:p w14:paraId="2946A3D8" w14:textId="59682269" w:rsidR="00441A79" w:rsidRPr="00A8638E" w:rsidRDefault="00A87DB1" w:rsidP="007D372D">
            <w:pPr>
              <w:spacing w:line="240" w:lineRule="auto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2</w:t>
            </w:r>
            <w:r w:rsidR="00EF6F47" w:rsidRPr="00A8638E">
              <w:rPr>
                <w:rFonts w:ascii="Arial" w:hAnsi="Arial" w:cs="Arial"/>
                <w:lang w:val="uk-UA"/>
              </w:rPr>
              <w:t>м</w:t>
            </w:r>
            <w:r w:rsidRPr="00A8638E">
              <w:rPr>
                <w:rFonts w:ascii="Arial" w:hAnsi="Arial" w:cs="Arial"/>
                <w:lang w:val="uk-UA"/>
              </w:rPr>
              <w:t>А</w:t>
            </w:r>
          </w:p>
        </w:tc>
        <w:tc>
          <w:tcPr>
            <w:tcW w:w="1926" w:type="dxa"/>
          </w:tcPr>
          <w:p w14:paraId="16086F76" w14:textId="0AFCFD2D" w:rsidR="00441A79" w:rsidRPr="00A8638E" w:rsidRDefault="00441A79" w:rsidP="007D372D">
            <w:pPr>
              <w:spacing w:line="240" w:lineRule="auto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1</w:t>
            </w:r>
            <w:r w:rsidR="00A87DB1" w:rsidRPr="00A8638E">
              <w:rPr>
                <w:rFonts w:ascii="Arial" w:hAnsi="Arial" w:cs="Arial"/>
                <w:lang w:val="uk-UA"/>
              </w:rPr>
              <w:t>μA</w:t>
            </w:r>
          </w:p>
        </w:tc>
        <w:tc>
          <w:tcPr>
            <w:tcW w:w="1926" w:type="dxa"/>
            <w:vMerge/>
          </w:tcPr>
          <w:p w14:paraId="5CA8BB1C" w14:textId="77777777" w:rsidR="00441A79" w:rsidRPr="00874097" w:rsidRDefault="00441A79" w:rsidP="007D372D">
            <w:pPr>
              <w:spacing w:line="240" w:lineRule="auto"/>
              <w:rPr>
                <w:rFonts w:ascii="Arial" w:hAnsi="Arial" w:cs="Arial"/>
                <w:lang w:val="uk-UA"/>
              </w:rPr>
            </w:pPr>
          </w:p>
        </w:tc>
      </w:tr>
      <w:tr w:rsidR="00441A79" w:rsidRPr="00A8638E" w14:paraId="6B4A9744" w14:textId="77777777" w:rsidTr="00FD155A">
        <w:tc>
          <w:tcPr>
            <w:tcW w:w="1926" w:type="dxa"/>
          </w:tcPr>
          <w:p w14:paraId="5402C08C" w14:textId="7D06D27D" w:rsidR="00441A79" w:rsidRPr="00A8638E" w:rsidRDefault="00441A79" w:rsidP="007D372D">
            <w:pPr>
              <w:spacing w:line="240" w:lineRule="auto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20</w:t>
            </w:r>
            <w:r w:rsidR="00EF6F47" w:rsidRPr="00A8638E">
              <w:rPr>
                <w:rFonts w:ascii="Arial" w:hAnsi="Arial" w:cs="Arial"/>
                <w:lang w:val="uk-UA"/>
              </w:rPr>
              <w:t>м</w:t>
            </w:r>
            <w:r w:rsidR="00A87DB1" w:rsidRPr="00A8638E">
              <w:rPr>
                <w:rFonts w:ascii="Arial" w:hAnsi="Arial" w:cs="Arial"/>
                <w:lang w:val="uk-UA"/>
              </w:rPr>
              <w:t>А</w:t>
            </w:r>
          </w:p>
        </w:tc>
        <w:tc>
          <w:tcPr>
            <w:tcW w:w="1926" w:type="dxa"/>
          </w:tcPr>
          <w:p w14:paraId="08A1A5F0" w14:textId="09C5EF36" w:rsidR="00441A79" w:rsidRPr="00A8638E" w:rsidRDefault="00441A79" w:rsidP="007D372D">
            <w:pPr>
              <w:spacing w:line="240" w:lineRule="auto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10</w:t>
            </w:r>
            <w:r w:rsidR="00A87DB1" w:rsidRPr="00A8638E">
              <w:rPr>
                <w:rFonts w:ascii="Arial" w:hAnsi="Arial" w:cs="Arial"/>
                <w:lang w:val="uk-UA"/>
              </w:rPr>
              <w:t>μA</w:t>
            </w:r>
          </w:p>
        </w:tc>
        <w:tc>
          <w:tcPr>
            <w:tcW w:w="1926" w:type="dxa"/>
            <w:vMerge/>
          </w:tcPr>
          <w:p w14:paraId="3C678AF4" w14:textId="77777777" w:rsidR="00441A79" w:rsidRPr="00874097" w:rsidRDefault="00441A79" w:rsidP="007D372D">
            <w:pPr>
              <w:spacing w:line="240" w:lineRule="auto"/>
              <w:rPr>
                <w:rFonts w:ascii="Arial" w:hAnsi="Arial" w:cs="Arial"/>
                <w:lang w:val="uk-UA"/>
              </w:rPr>
            </w:pPr>
          </w:p>
        </w:tc>
      </w:tr>
      <w:tr w:rsidR="00441A79" w:rsidRPr="00A8638E" w14:paraId="229C7509" w14:textId="77777777" w:rsidTr="00FD155A">
        <w:tc>
          <w:tcPr>
            <w:tcW w:w="1926" w:type="dxa"/>
          </w:tcPr>
          <w:p w14:paraId="279A09BC" w14:textId="295930D6" w:rsidR="00441A79" w:rsidRPr="00A8638E" w:rsidRDefault="00A87DB1" w:rsidP="007D372D">
            <w:pPr>
              <w:spacing w:line="240" w:lineRule="auto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200</w:t>
            </w:r>
            <w:r w:rsidR="00EF6F47" w:rsidRPr="00A8638E">
              <w:rPr>
                <w:rFonts w:ascii="Arial" w:hAnsi="Arial" w:cs="Arial"/>
                <w:lang w:val="uk-UA"/>
              </w:rPr>
              <w:t>м</w:t>
            </w:r>
            <w:r w:rsidRPr="00A8638E">
              <w:rPr>
                <w:rFonts w:ascii="Arial" w:hAnsi="Arial" w:cs="Arial"/>
                <w:lang w:val="uk-UA"/>
              </w:rPr>
              <w:t>А</w:t>
            </w:r>
          </w:p>
        </w:tc>
        <w:tc>
          <w:tcPr>
            <w:tcW w:w="1926" w:type="dxa"/>
          </w:tcPr>
          <w:p w14:paraId="5B7438DA" w14:textId="5DB3530A" w:rsidR="00441A79" w:rsidRPr="00A8638E" w:rsidRDefault="00A87DB1" w:rsidP="007D372D">
            <w:pPr>
              <w:spacing w:line="240" w:lineRule="auto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100μA</w:t>
            </w:r>
          </w:p>
        </w:tc>
        <w:tc>
          <w:tcPr>
            <w:tcW w:w="1926" w:type="dxa"/>
          </w:tcPr>
          <w:p w14:paraId="14B5EEF2" w14:textId="5A4253A6" w:rsidR="00441A79" w:rsidRPr="00874097" w:rsidRDefault="00A87DB1" w:rsidP="007D372D">
            <w:pPr>
              <w:spacing w:line="240" w:lineRule="auto"/>
              <w:rPr>
                <w:rFonts w:ascii="Arial" w:hAnsi="Arial" w:cs="Arial"/>
                <w:lang w:val="uk-UA"/>
              </w:rPr>
            </w:pPr>
            <w:r w:rsidRPr="00874097">
              <w:rPr>
                <w:rFonts w:ascii="Arial" w:hAnsi="Arial" w:cs="Arial"/>
                <w:lang w:val="uk-UA"/>
              </w:rPr>
              <w:t>± (1,2</w:t>
            </w:r>
            <w:r w:rsidR="00874097" w:rsidRPr="00874097">
              <w:rPr>
                <w:rFonts w:ascii="Arial" w:hAnsi="Arial" w:cs="Arial"/>
                <w:color w:val="000000"/>
                <w:lang w:val="uk-UA" w:bidi="en-US"/>
              </w:rPr>
              <w:t>%</w:t>
            </w:r>
            <w:r w:rsidRPr="00874097">
              <w:rPr>
                <w:rFonts w:ascii="Arial" w:hAnsi="Arial" w:cs="Arial"/>
                <w:lang w:val="uk-UA"/>
              </w:rPr>
              <w:t xml:space="preserve"> + 5)</w:t>
            </w:r>
          </w:p>
        </w:tc>
      </w:tr>
      <w:tr w:rsidR="00A87DB1" w:rsidRPr="00A8638E" w14:paraId="34A2A8FA" w14:textId="77777777" w:rsidTr="00FD155A">
        <w:tc>
          <w:tcPr>
            <w:tcW w:w="1926" w:type="dxa"/>
          </w:tcPr>
          <w:p w14:paraId="674299CF" w14:textId="4385838B" w:rsidR="00A87DB1" w:rsidRPr="00A8638E" w:rsidRDefault="00A87DB1" w:rsidP="007D372D">
            <w:pPr>
              <w:spacing w:line="240" w:lineRule="auto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10А</w:t>
            </w:r>
          </w:p>
        </w:tc>
        <w:tc>
          <w:tcPr>
            <w:tcW w:w="1926" w:type="dxa"/>
          </w:tcPr>
          <w:p w14:paraId="0113753E" w14:textId="4A0DB665" w:rsidR="00A87DB1" w:rsidRPr="00A8638E" w:rsidRDefault="00A87DB1" w:rsidP="007D372D">
            <w:pPr>
              <w:spacing w:line="240" w:lineRule="auto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10</w:t>
            </w:r>
            <w:r w:rsidR="00EF6F47" w:rsidRPr="00A8638E">
              <w:rPr>
                <w:rFonts w:ascii="Arial" w:hAnsi="Arial" w:cs="Arial"/>
                <w:lang w:val="uk-UA"/>
              </w:rPr>
              <w:t>м</w:t>
            </w:r>
            <w:r w:rsidRPr="00A8638E">
              <w:rPr>
                <w:rFonts w:ascii="Arial" w:hAnsi="Arial" w:cs="Arial"/>
                <w:lang w:val="uk-UA"/>
              </w:rPr>
              <w:t>А</w:t>
            </w:r>
          </w:p>
        </w:tc>
        <w:tc>
          <w:tcPr>
            <w:tcW w:w="1926" w:type="dxa"/>
          </w:tcPr>
          <w:p w14:paraId="6285733C" w14:textId="53611E40" w:rsidR="00A87DB1" w:rsidRPr="00874097" w:rsidRDefault="00A87DB1" w:rsidP="007D372D">
            <w:pPr>
              <w:spacing w:line="240" w:lineRule="auto"/>
              <w:rPr>
                <w:rFonts w:ascii="Arial" w:hAnsi="Arial" w:cs="Arial"/>
                <w:lang w:val="uk-UA"/>
              </w:rPr>
            </w:pPr>
            <w:r w:rsidRPr="00874097">
              <w:rPr>
                <w:rFonts w:ascii="Arial" w:hAnsi="Arial" w:cs="Arial"/>
                <w:lang w:val="uk-UA"/>
              </w:rPr>
              <w:t>± (2,0</w:t>
            </w:r>
            <w:r w:rsidR="00874097" w:rsidRPr="00874097">
              <w:rPr>
                <w:rFonts w:ascii="Arial" w:hAnsi="Arial" w:cs="Arial"/>
                <w:color w:val="000000"/>
                <w:lang w:val="uk-UA" w:bidi="en-US"/>
              </w:rPr>
              <w:t>%</w:t>
            </w:r>
            <w:r w:rsidRPr="00874097">
              <w:rPr>
                <w:rFonts w:ascii="Arial" w:hAnsi="Arial" w:cs="Arial"/>
                <w:lang w:val="uk-UA"/>
              </w:rPr>
              <w:t xml:space="preserve"> + 5)</w:t>
            </w:r>
          </w:p>
        </w:tc>
      </w:tr>
    </w:tbl>
    <w:p w14:paraId="5F395E81" w14:textId="77777777" w:rsidR="00716C0B" w:rsidRPr="00A8638E" w:rsidRDefault="00716C0B" w:rsidP="00716C0B">
      <w:pPr>
        <w:rPr>
          <w:rFonts w:ascii="Arial" w:hAnsi="Arial" w:cs="Arial"/>
          <w:lang w:val="uk-UA"/>
        </w:rPr>
      </w:pPr>
    </w:p>
    <w:p w14:paraId="36EB52FB" w14:textId="77777777" w:rsidR="00716C0B" w:rsidRPr="00A8638E" w:rsidRDefault="00716C0B" w:rsidP="00716C0B">
      <w:pPr>
        <w:rPr>
          <w:rFonts w:ascii="Arial" w:hAnsi="Arial" w:cs="Arial"/>
          <w:b/>
          <w:lang w:val="uk-UA"/>
        </w:rPr>
      </w:pPr>
      <w:r w:rsidRPr="00A8638E">
        <w:rPr>
          <w:rFonts w:ascii="Arial" w:hAnsi="Arial" w:cs="Arial"/>
          <w:b/>
          <w:lang w:val="uk-UA"/>
        </w:rPr>
        <w:t>Захист від перевантаження:</w:t>
      </w:r>
    </w:p>
    <w:p w14:paraId="7CDB3209" w14:textId="77777777" w:rsidR="00A87DB1" w:rsidRPr="00A8638E" w:rsidRDefault="00716C0B" w:rsidP="00716C0B">
      <w:pPr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> 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3"/>
        <w:gridCol w:w="3373"/>
      </w:tblGrid>
      <w:tr w:rsidR="00A87DB1" w:rsidRPr="009A4A21" w14:paraId="5D9B47E8" w14:textId="77777777" w:rsidTr="00FD629A">
        <w:tc>
          <w:tcPr>
            <w:tcW w:w="4673" w:type="dxa"/>
          </w:tcPr>
          <w:p w14:paraId="001B6EB9" w14:textId="77777777" w:rsidR="00A87DB1" w:rsidRPr="00A8638E" w:rsidRDefault="002923CE" w:rsidP="00A87DB1">
            <w:pPr>
              <w:spacing w:line="0" w:lineRule="atLeast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 xml:space="preserve">• </w:t>
            </w:r>
            <w:r w:rsidR="00A87DB1" w:rsidRPr="00A8638E">
              <w:rPr>
                <w:rFonts w:ascii="Arial" w:hAnsi="Arial" w:cs="Arial"/>
                <w:lang w:val="uk-UA"/>
              </w:rPr>
              <w:t>Запобіжник для вхідного захисту:</w:t>
            </w:r>
          </w:p>
        </w:tc>
        <w:tc>
          <w:tcPr>
            <w:tcW w:w="3373" w:type="dxa"/>
          </w:tcPr>
          <w:p w14:paraId="37734E9A" w14:textId="24074ACD" w:rsidR="00A87DB1" w:rsidRPr="00A8638E" w:rsidRDefault="00A87DB1">
            <w:pPr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 xml:space="preserve">250 </w:t>
            </w:r>
            <w:proofErr w:type="spellStart"/>
            <w:r w:rsidR="00EF6F47" w:rsidRPr="00A8638E">
              <w:rPr>
                <w:rFonts w:ascii="Arial" w:hAnsi="Arial" w:cs="Arial"/>
                <w:lang w:val="uk-UA"/>
              </w:rPr>
              <w:t>мА</w:t>
            </w:r>
            <w:proofErr w:type="spellEnd"/>
            <w:r w:rsidR="00EF6F47" w:rsidRPr="00A8638E">
              <w:rPr>
                <w:rFonts w:ascii="Arial" w:hAnsi="Arial" w:cs="Arial"/>
                <w:lang w:val="uk-UA"/>
              </w:rPr>
              <w:t xml:space="preserve"> </w:t>
            </w:r>
            <w:r w:rsidRPr="00A8638E">
              <w:rPr>
                <w:rFonts w:ascii="Arial" w:hAnsi="Arial" w:cs="Arial"/>
                <w:lang w:val="uk-UA"/>
              </w:rPr>
              <w:t>/ 600</w:t>
            </w:r>
            <w:r w:rsidR="00EF6F47" w:rsidRPr="00A8638E">
              <w:rPr>
                <w:rFonts w:ascii="Arial" w:hAnsi="Arial" w:cs="Arial"/>
                <w:lang w:val="uk-UA"/>
              </w:rPr>
              <w:t>В</w:t>
            </w:r>
            <w:r w:rsidRPr="00A8638E">
              <w:rPr>
                <w:rFonts w:ascii="Arial" w:hAnsi="Arial" w:cs="Arial"/>
                <w:lang w:val="uk-UA"/>
              </w:rPr>
              <w:t xml:space="preserve">, </w:t>
            </w:r>
            <w:r w:rsidR="00E04F2B" w:rsidRPr="00A8638E">
              <w:rPr>
                <w:rFonts w:ascii="Arial" w:hAnsi="Arial" w:cs="Arial"/>
                <w:lang w:val="uk-UA"/>
              </w:rPr>
              <w:t>швидкоді</w:t>
            </w:r>
            <w:r w:rsidR="00024586" w:rsidRPr="00A8638E">
              <w:rPr>
                <w:rFonts w:ascii="Arial" w:hAnsi="Arial" w:cs="Arial"/>
                <w:lang w:val="uk-UA"/>
              </w:rPr>
              <w:t>ючий</w:t>
            </w:r>
            <w:r w:rsidRPr="00A8638E">
              <w:rPr>
                <w:rFonts w:ascii="Arial" w:hAnsi="Arial" w:cs="Arial"/>
                <w:lang w:val="uk-UA"/>
              </w:rPr>
              <w:t xml:space="preserve"> запобіжник типу FAST</w:t>
            </w:r>
          </w:p>
        </w:tc>
      </w:tr>
      <w:tr w:rsidR="002923CE" w:rsidRPr="009A4A21" w14:paraId="2C0A3CB0" w14:textId="77777777" w:rsidTr="00FD629A">
        <w:tc>
          <w:tcPr>
            <w:tcW w:w="4673" w:type="dxa"/>
          </w:tcPr>
          <w:p w14:paraId="29226EF7" w14:textId="46CD6EEB" w:rsidR="002923CE" w:rsidRPr="00A8638E" w:rsidRDefault="002923CE">
            <w:pPr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• Запобіжник для вхідного захисту 10А:</w:t>
            </w:r>
          </w:p>
        </w:tc>
        <w:tc>
          <w:tcPr>
            <w:tcW w:w="3373" w:type="dxa"/>
          </w:tcPr>
          <w:p w14:paraId="2907D1D9" w14:textId="6B887290" w:rsidR="002923CE" w:rsidRPr="00A8638E" w:rsidRDefault="002923CE" w:rsidP="007F10B0">
            <w:pPr>
              <w:spacing w:line="0" w:lineRule="atLeast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10A / 600</w:t>
            </w:r>
            <w:r w:rsidR="00EF6F47" w:rsidRPr="00A8638E">
              <w:rPr>
                <w:rFonts w:ascii="Arial" w:hAnsi="Arial" w:cs="Arial"/>
                <w:lang w:val="uk-UA"/>
              </w:rPr>
              <w:t>В</w:t>
            </w:r>
            <w:r w:rsidR="000F7595" w:rsidRPr="00A8638E">
              <w:rPr>
                <w:rFonts w:ascii="Arial" w:hAnsi="Arial" w:cs="Arial"/>
                <w:lang w:val="uk-UA"/>
              </w:rPr>
              <w:t>,</w:t>
            </w:r>
            <w:r w:rsidRPr="00A8638E">
              <w:rPr>
                <w:rFonts w:ascii="Arial" w:hAnsi="Arial" w:cs="Arial"/>
                <w:lang w:val="uk-UA"/>
              </w:rPr>
              <w:t xml:space="preserve"> </w:t>
            </w:r>
            <w:r w:rsidR="00E04F2B" w:rsidRPr="00A8638E">
              <w:rPr>
                <w:rFonts w:ascii="Arial" w:hAnsi="Arial" w:cs="Arial"/>
                <w:lang w:val="uk-UA"/>
              </w:rPr>
              <w:t>швидкоді</w:t>
            </w:r>
            <w:r w:rsidR="00024586" w:rsidRPr="00A8638E">
              <w:rPr>
                <w:rFonts w:ascii="Arial" w:hAnsi="Arial" w:cs="Arial"/>
                <w:lang w:val="uk-UA"/>
              </w:rPr>
              <w:t>ючий</w:t>
            </w:r>
            <w:r w:rsidRPr="00A8638E">
              <w:rPr>
                <w:rFonts w:ascii="Arial" w:hAnsi="Arial" w:cs="Arial"/>
                <w:lang w:val="uk-UA"/>
              </w:rPr>
              <w:t xml:space="preserve"> запобіжник типу FAST</w:t>
            </w:r>
          </w:p>
        </w:tc>
      </w:tr>
      <w:tr w:rsidR="002923CE" w:rsidRPr="00A8638E" w14:paraId="18A46D69" w14:textId="77777777" w:rsidTr="00FD629A">
        <w:tc>
          <w:tcPr>
            <w:tcW w:w="4673" w:type="dxa"/>
          </w:tcPr>
          <w:p w14:paraId="1FC6F106" w14:textId="3D3DE064" w:rsidR="002923CE" w:rsidRPr="00A8638E" w:rsidRDefault="002923CE" w:rsidP="00024586">
            <w:pPr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• Падіння напруги:</w:t>
            </w:r>
          </w:p>
        </w:tc>
        <w:tc>
          <w:tcPr>
            <w:tcW w:w="3373" w:type="dxa"/>
          </w:tcPr>
          <w:p w14:paraId="2E1938CA" w14:textId="6C9FE171" w:rsidR="002923CE" w:rsidRPr="00A8638E" w:rsidRDefault="002923CE">
            <w:pPr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 xml:space="preserve">200 </w:t>
            </w:r>
            <w:proofErr w:type="spellStart"/>
            <w:r w:rsidR="00EF6F47" w:rsidRPr="00A8638E">
              <w:rPr>
                <w:rFonts w:ascii="Arial" w:hAnsi="Arial" w:cs="Arial"/>
                <w:lang w:val="uk-UA"/>
              </w:rPr>
              <w:t>мВ</w:t>
            </w:r>
            <w:proofErr w:type="spellEnd"/>
          </w:p>
        </w:tc>
      </w:tr>
      <w:tr w:rsidR="002923CE" w:rsidRPr="009A4A21" w14:paraId="0E760D4E" w14:textId="77777777" w:rsidTr="00FD629A">
        <w:tc>
          <w:tcPr>
            <w:tcW w:w="4673" w:type="dxa"/>
          </w:tcPr>
          <w:p w14:paraId="77060851" w14:textId="23C0DD86" w:rsidR="002923CE" w:rsidRPr="00A8638E" w:rsidRDefault="002923CE" w:rsidP="00024586">
            <w:pPr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• Максимальн</w:t>
            </w:r>
            <w:r w:rsidR="00024586" w:rsidRPr="00A8638E">
              <w:rPr>
                <w:rFonts w:ascii="Arial" w:hAnsi="Arial" w:cs="Arial"/>
                <w:lang w:val="uk-UA"/>
              </w:rPr>
              <w:t>а</w:t>
            </w:r>
            <w:r w:rsidRPr="00A8638E">
              <w:rPr>
                <w:rFonts w:ascii="Arial" w:hAnsi="Arial" w:cs="Arial"/>
                <w:lang w:val="uk-UA"/>
              </w:rPr>
              <w:t xml:space="preserve"> </w:t>
            </w:r>
            <w:r w:rsidR="00024586" w:rsidRPr="00A8638E">
              <w:rPr>
                <w:rFonts w:ascii="Arial" w:hAnsi="Arial" w:cs="Arial"/>
                <w:lang w:val="uk-UA"/>
              </w:rPr>
              <w:t>сила</w:t>
            </w:r>
            <w:r w:rsidRPr="00A8638E">
              <w:rPr>
                <w:rFonts w:ascii="Arial" w:hAnsi="Arial" w:cs="Arial"/>
                <w:lang w:val="uk-UA"/>
              </w:rPr>
              <w:t xml:space="preserve"> вхідн</w:t>
            </w:r>
            <w:r w:rsidR="00024586" w:rsidRPr="00A8638E">
              <w:rPr>
                <w:rFonts w:ascii="Arial" w:hAnsi="Arial" w:cs="Arial"/>
                <w:lang w:val="uk-UA"/>
              </w:rPr>
              <w:t>ого</w:t>
            </w:r>
            <w:r w:rsidRPr="00A8638E">
              <w:rPr>
                <w:rFonts w:ascii="Arial" w:hAnsi="Arial" w:cs="Arial"/>
                <w:lang w:val="uk-UA"/>
              </w:rPr>
              <w:t xml:space="preserve"> струм</w:t>
            </w:r>
            <w:r w:rsidR="00024586" w:rsidRPr="00A8638E">
              <w:rPr>
                <w:rFonts w:ascii="Arial" w:hAnsi="Arial" w:cs="Arial"/>
                <w:lang w:val="uk-UA"/>
              </w:rPr>
              <w:t>у</w:t>
            </w:r>
            <w:r w:rsidRPr="00A8638E">
              <w:rPr>
                <w:rFonts w:ascii="Arial" w:hAnsi="Arial" w:cs="Arial"/>
                <w:lang w:val="uk-UA"/>
              </w:rPr>
              <w:t>:</w:t>
            </w:r>
          </w:p>
        </w:tc>
        <w:tc>
          <w:tcPr>
            <w:tcW w:w="3373" w:type="dxa"/>
          </w:tcPr>
          <w:p w14:paraId="3D7A0DF4" w14:textId="142138E3" w:rsidR="002923CE" w:rsidRPr="00A8638E" w:rsidRDefault="002923CE" w:rsidP="002923CE">
            <w:pPr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10А (для входів</w:t>
            </w:r>
            <w:r w:rsidR="00024586" w:rsidRPr="00A8638E">
              <w:rPr>
                <w:rFonts w:ascii="Arial" w:hAnsi="Arial" w:cs="Arial"/>
                <w:lang w:val="uk-UA"/>
              </w:rPr>
              <w:t xml:space="preserve"> </w:t>
            </w:r>
            <w:r w:rsidRPr="00A8638E">
              <w:rPr>
                <w:rFonts w:ascii="Arial" w:hAnsi="Arial" w:cs="Arial"/>
                <w:lang w:val="uk-UA"/>
              </w:rPr>
              <w:t>&gt; 2А: час вимірювання &lt;</w:t>
            </w:r>
            <w:r w:rsidR="00024586" w:rsidRPr="00A8638E">
              <w:rPr>
                <w:rFonts w:ascii="Arial" w:hAnsi="Arial" w:cs="Arial"/>
                <w:lang w:val="uk-UA"/>
              </w:rPr>
              <w:t xml:space="preserve"> </w:t>
            </w:r>
            <w:r w:rsidRPr="00A8638E">
              <w:rPr>
                <w:rFonts w:ascii="Arial" w:hAnsi="Arial" w:cs="Arial"/>
                <w:lang w:val="uk-UA"/>
              </w:rPr>
              <w:t>10 секунд та інтервал</w:t>
            </w:r>
            <w:r w:rsidR="00024586" w:rsidRPr="00A8638E">
              <w:rPr>
                <w:rFonts w:ascii="Arial" w:hAnsi="Arial" w:cs="Arial"/>
                <w:lang w:val="uk-UA"/>
              </w:rPr>
              <w:t xml:space="preserve"> </w:t>
            </w:r>
            <w:r w:rsidRPr="00A8638E">
              <w:rPr>
                <w:rFonts w:ascii="Arial" w:hAnsi="Arial" w:cs="Arial"/>
                <w:lang w:val="uk-UA"/>
              </w:rPr>
              <w:t>&gt; 15 хвилин)</w:t>
            </w:r>
          </w:p>
        </w:tc>
      </w:tr>
    </w:tbl>
    <w:p w14:paraId="61E91DA2" w14:textId="77777777" w:rsidR="002923CE" w:rsidRPr="00A8638E" w:rsidRDefault="002923CE" w:rsidP="00716C0B">
      <w:pPr>
        <w:rPr>
          <w:rFonts w:ascii="Arial" w:hAnsi="Arial" w:cs="Arial"/>
          <w:lang w:val="uk-UA"/>
        </w:rPr>
      </w:pPr>
    </w:p>
    <w:p w14:paraId="4722C7D0" w14:textId="38FF313A" w:rsidR="00716C0B" w:rsidRPr="00A8638E" w:rsidRDefault="00024586" w:rsidP="00716C0B">
      <w:pPr>
        <w:rPr>
          <w:rFonts w:ascii="Arial" w:hAnsi="Arial" w:cs="Arial"/>
          <w:b/>
          <w:lang w:val="uk-UA"/>
        </w:rPr>
      </w:pPr>
      <w:r w:rsidRPr="00A8638E">
        <w:rPr>
          <w:rFonts w:ascii="Arial" w:hAnsi="Arial" w:cs="Arial"/>
          <w:b/>
          <w:lang w:val="uk-UA"/>
        </w:rPr>
        <w:t>Електричний о</w:t>
      </w:r>
      <w:r w:rsidR="00716C0B" w:rsidRPr="00A8638E">
        <w:rPr>
          <w:rFonts w:ascii="Arial" w:hAnsi="Arial" w:cs="Arial"/>
          <w:b/>
          <w:lang w:val="uk-UA"/>
        </w:rPr>
        <w:t>пір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6"/>
        <w:gridCol w:w="1926"/>
        <w:gridCol w:w="1926"/>
      </w:tblGrid>
      <w:tr w:rsidR="002923CE" w:rsidRPr="00A8638E" w14:paraId="3519418B" w14:textId="77777777" w:rsidTr="008B6CF3">
        <w:tc>
          <w:tcPr>
            <w:tcW w:w="1926" w:type="dxa"/>
          </w:tcPr>
          <w:p w14:paraId="1C5848FC" w14:textId="77777777" w:rsidR="002923CE" w:rsidRPr="00A8638E" w:rsidRDefault="002923CE" w:rsidP="008B6CF3">
            <w:pPr>
              <w:spacing w:line="0" w:lineRule="atLeast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Діапазон</w:t>
            </w:r>
          </w:p>
        </w:tc>
        <w:tc>
          <w:tcPr>
            <w:tcW w:w="1926" w:type="dxa"/>
          </w:tcPr>
          <w:p w14:paraId="01F4BDE6" w14:textId="77777777" w:rsidR="002923CE" w:rsidRPr="00A8638E" w:rsidRDefault="002923CE" w:rsidP="008B6CF3">
            <w:pPr>
              <w:spacing w:line="0" w:lineRule="atLeast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Роздільна здатність</w:t>
            </w:r>
          </w:p>
        </w:tc>
        <w:tc>
          <w:tcPr>
            <w:tcW w:w="1926" w:type="dxa"/>
          </w:tcPr>
          <w:p w14:paraId="2525C592" w14:textId="77777777" w:rsidR="002923CE" w:rsidRPr="00A8638E" w:rsidRDefault="002923CE" w:rsidP="008B6CF3">
            <w:pPr>
              <w:spacing w:line="0" w:lineRule="atLeast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Точність</w:t>
            </w:r>
          </w:p>
        </w:tc>
      </w:tr>
      <w:tr w:rsidR="002923CE" w:rsidRPr="00A8638E" w14:paraId="0DF2DDB8" w14:textId="77777777" w:rsidTr="008B6CF3">
        <w:tc>
          <w:tcPr>
            <w:tcW w:w="1926" w:type="dxa"/>
          </w:tcPr>
          <w:p w14:paraId="24F43143" w14:textId="59900F44" w:rsidR="002923CE" w:rsidRPr="00A8638E" w:rsidRDefault="002923CE" w:rsidP="007F10B0">
            <w:pPr>
              <w:spacing w:line="0" w:lineRule="atLeast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200</w:t>
            </w:r>
            <w:r w:rsidR="007F10B0" w:rsidRPr="00A8638E">
              <w:rPr>
                <w:rFonts w:ascii="Arial" w:hAnsi="Arial" w:cs="Arial"/>
                <w:lang w:val="uk-UA"/>
              </w:rPr>
              <w:t>Ω</w:t>
            </w:r>
          </w:p>
        </w:tc>
        <w:tc>
          <w:tcPr>
            <w:tcW w:w="1926" w:type="dxa"/>
          </w:tcPr>
          <w:p w14:paraId="4712A0EB" w14:textId="06A68364" w:rsidR="002923CE" w:rsidRPr="00A8638E" w:rsidRDefault="002923CE" w:rsidP="007F10B0">
            <w:pPr>
              <w:spacing w:line="0" w:lineRule="atLeast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0,1</w:t>
            </w:r>
            <w:r w:rsidR="007F10B0" w:rsidRPr="00A8638E">
              <w:rPr>
                <w:rFonts w:ascii="Arial" w:hAnsi="Arial" w:cs="Arial"/>
                <w:lang w:val="uk-UA"/>
              </w:rPr>
              <w:t>Ω</w:t>
            </w:r>
          </w:p>
        </w:tc>
        <w:tc>
          <w:tcPr>
            <w:tcW w:w="1926" w:type="dxa"/>
          </w:tcPr>
          <w:p w14:paraId="30B43F73" w14:textId="74EAAC87" w:rsidR="002923CE" w:rsidRPr="00874097" w:rsidRDefault="002923CE" w:rsidP="008B6CF3">
            <w:pPr>
              <w:spacing w:line="0" w:lineRule="atLeast"/>
              <w:rPr>
                <w:rFonts w:ascii="Arial" w:hAnsi="Arial" w:cs="Arial"/>
                <w:lang w:val="uk-UA"/>
              </w:rPr>
            </w:pPr>
            <w:r w:rsidRPr="00874097">
              <w:rPr>
                <w:rFonts w:ascii="Arial" w:hAnsi="Arial" w:cs="Arial"/>
                <w:lang w:val="uk-UA"/>
              </w:rPr>
              <w:t>± (1,2</w:t>
            </w:r>
            <w:r w:rsidR="00874097" w:rsidRPr="00874097">
              <w:rPr>
                <w:rFonts w:ascii="Arial" w:hAnsi="Arial" w:cs="Arial"/>
                <w:color w:val="000000"/>
                <w:lang w:val="uk-UA" w:bidi="en-US"/>
              </w:rPr>
              <w:t>%</w:t>
            </w:r>
            <w:r w:rsidRPr="00874097">
              <w:rPr>
                <w:rFonts w:ascii="Arial" w:hAnsi="Arial" w:cs="Arial"/>
                <w:lang w:val="uk-UA"/>
              </w:rPr>
              <w:t xml:space="preserve"> + 5)</w:t>
            </w:r>
          </w:p>
        </w:tc>
      </w:tr>
      <w:tr w:rsidR="004D3513" w:rsidRPr="00A8638E" w14:paraId="47DC53DE" w14:textId="77777777" w:rsidTr="008B6CF3">
        <w:tc>
          <w:tcPr>
            <w:tcW w:w="1926" w:type="dxa"/>
          </w:tcPr>
          <w:p w14:paraId="3930A580" w14:textId="3D0B4515" w:rsidR="004D3513" w:rsidRPr="00A8638E" w:rsidRDefault="004D3513" w:rsidP="007F10B0">
            <w:pPr>
              <w:spacing w:line="0" w:lineRule="atLeast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2кΩ</w:t>
            </w:r>
          </w:p>
        </w:tc>
        <w:tc>
          <w:tcPr>
            <w:tcW w:w="1926" w:type="dxa"/>
          </w:tcPr>
          <w:p w14:paraId="1A49E82F" w14:textId="7466017B" w:rsidR="004D3513" w:rsidRPr="00A8638E" w:rsidRDefault="004D3513" w:rsidP="007F10B0">
            <w:pPr>
              <w:spacing w:line="0" w:lineRule="atLeast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1Ω</w:t>
            </w:r>
          </w:p>
        </w:tc>
        <w:tc>
          <w:tcPr>
            <w:tcW w:w="1926" w:type="dxa"/>
            <w:vMerge w:val="restart"/>
          </w:tcPr>
          <w:p w14:paraId="205D0DE5" w14:textId="77777777" w:rsidR="004D3513" w:rsidRPr="00874097" w:rsidRDefault="004D3513" w:rsidP="008B6CF3">
            <w:pPr>
              <w:spacing w:line="0" w:lineRule="atLeast"/>
              <w:rPr>
                <w:rFonts w:ascii="Arial" w:hAnsi="Arial" w:cs="Arial"/>
                <w:lang w:val="uk-UA"/>
              </w:rPr>
            </w:pPr>
          </w:p>
          <w:p w14:paraId="2CEAD439" w14:textId="42F1A29F" w:rsidR="004D3513" w:rsidRPr="00874097" w:rsidRDefault="004D3513" w:rsidP="00351B2A">
            <w:pPr>
              <w:spacing w:line="0" w:lineRule="atLeast"/>
              <w:rPr>
                <w:rFonts w:ascii="Arial" w:hAnsi="Arial" w:cs="Arial"/>
                <w:lang w:val="uk-UA"/>
              </w:rPr>
            </w:pPr>
            <w:r w:rsidRPr="00874097">
              <w:rPr>
                <w:rFonts w:ascii="Arial" w:hAnsi="Arial" w:cs="Arial"/>
                <w:lang w:val="uk-UA"/>
              </w:rPr>
              <w:t>± (1</w:t>
            </w:r>
            <w:r w:rsidRPr="00874097">
              <w:rPr>
                <w:rFonts w:ascii="Arial" w:hAnsi="Arial" w:cs="Arial"/>
                <w:color w:val="000000"/>
                <w:lang w:val="uk-UA" w:bidi="en-US"/>
              </w:rPr>
              <w:t>%</w:t>
            </w:r>
            <w:r w:rsidRPr="00874097">
              <w:rPr>
                <w:rFonts w:ascii="Arial" w:hAnsi="Arial" w:cs="Arial"/>
                <w:lang w:val="uk-UA"/>
              </w:rPr>
              <w:t xml:space="preserve"> + 5)</w:t>
            </w:r>
          </w:p>
        </w:tc>
      </w:tr>
      <w:tr w:rsidR="004D3513" w:rsidRPr="00A8638E" w14:paraId="4B6DCB27" w14:textId="77777777" w:rsidTr="008B6CF3">
        <w:tc>
          <w:tcPr>
            <w:tcW w:w="1926" w:type="dxa"/>
          </w:tcPr>
          <w:p w14:paraId="6A8A3839" w14:textId="0853B722" w:rsidR="004D3513" w:rsidRPr="00A8638E" w:rsidRDefault="004D3513" w:rsidP="007F10B0">
            <w:pPr>
              <w:spacing w:line="0" w:lineRule="atLeast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20кΩ</w:t>
            </w:r>
          </w:p>
        </w:tc>
        <w:tc>
          <w:tcPr>
            <w:tcW w:w="1926" w:type="dxa"/>
          </w:tcPr>
          <w:p w14:paraId="539BD4F9" w14:textId="0EA5591D" w:rsidR="004D3513" w:rsidRPr="00A8638E" w:rsidRDefault="004D3513" w:rsidP="007F10B0">
            <w:pPr>
              <w:spacing w:line="0" w:lineRule="atLeast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10Ω</w:t>
            </w:r>
          </w:p>
        </w:tc>
        <w:tc>
          <w:tcPr>
            <w:tcW w:w="1926" w:type="dxa"/>
            <w:vMerge/>
          </w:tcPr>
          <w:p w14:paraId="1C462E60" w14:textId="77777777" w:rsidR="004D3513" w:rsidRPr="00874097" w:rsidRDefault="004D3513" w:rsidP="008B6CF3">
            <w:pPr>
              <w:spacing w:line="0" w:lineRule="atLeast"/>
              <w:rPr>
                <w:rFonts w:ascii="Arial" w:hAnsi="Arial" w:cs="Arial"/>
                <w:lang w:val="uk-UA"/>
              </w:rPr>
            </w:pPr>
          </w:p>
        </w:tc>
      </w:tr>
      <w:tr w:rsidR="004D3513" w:rsidRPr="00A8638E" w14:paraId="2062E446" w14:textId="77777777" w:rsidTr="008B6CF3">
        <w:tc>
          <w:tcPr>
            <w:tcW w:w="1926" w:type="dxa"/>
          </w:tcPr>
          <w:p w14:paraId="4E176C70" w14:textId="78586521" w:rsidR="004D3513" w:rsidRPr="00A8638E" w:rsidRDefault="004D3513" w:rsidP="007F10B0">
            <w:pPr>
              <w:spacing w:line="0" w:lineRule="atLeast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200кΩ</w:t>
            </w:r>
          </w:p>
        </w:tc>
        <w:tc>
          <w:tcPr>
            <w:tcW w:w="1926" w:type="dxa"/>
          </w:tcPr>
          <w:p w14:paraId="73A7D349" w14:textId="722C9AA5" w:rsidR="004D3513" w:rsidRPr="00A8638E" w:rsidRDefault="004D3513" w:rsidP="007F10B0">
            <w:pPr>
              <w:spacing w:line="0" w:lineRule="atLeast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100Ω</w:t>
            </w:r>
          </w:p>
        </w:tc>
        <w:tc>
          <w:tcPr>
            <w:tcW w:w="1926" w:type="dxa"/>
            <w:vMerge/>
          </w:tcPr>
          <w:p w14:paraId="0861861E" w14:textId="77777777" w:rsidR="004D3513" w:rsidRPr="00874097" w:rsidRDefault="004D3513" w:rsidP="008B6CF3">
            <w:pPr>
              <w:spacing w:line="0" w:lineRule="atLeast"/>
              <w:rPr>
                <w:rFonts w:ascii="Arial" w:hAnsi="Arial" w:cs="Arial"/>
                <w:lang w:val="uk-UA"/>
              </w:rPr>
            </w:pPr>
          </w:p>
        </w:tc>
      </w:tr>
      <w:tr w:rsidR="002923CE" w:rsidRPr="00A8638E" w14:paraId="2A566212" w14:textId="77777777" w:rsidTr="008B6CF3">
        <w:tc>
          <w:tcPr>
            <w:tcW w:w="1926" w:type="dxa"/>
          </w:tcPr>
          <w:p w14:paraId="0BB1C505" w14:textId="3435AF4B" w:rsidR="002923CE" w:rsidRPr="00A8638E" w:rsidRDefault="00087D9C" w:rsidP="007F10B0">
            <w:pPr>
              <w:spacing w:line="0" w:lineRule="atLeast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2М</w:t>
            </w:r>
            <w:r w:rsidR="007F10B0" w:rsidRPr="00A8638E">
              <w:rPr>
                <w:rFonts w:ascii="Arial" w:hAnsi="Arial" w:cs="Arial"/>
                <w:lang w:val="uk-UA"/>
              </w:rPr>
              <w:t>Ω</w:t>
            </w:r>
          </w:p>
        </w:tc>
        <w:tc>
          <w:tcPr>
            <w:tcW w:w="1926" w:type="dxa"/>
          </w:tcPr>
          <w:p w14:paraId="3DDFF9CD" w14:textId="0A9293C3" w:rsidR="002923CE" w:rsidRPr="00A8638E" w:rsidRDefault="002923CE" w:rsidP="007F10B0">
            <w:pPr>
              <w:spacing w:line="0" w:lineRule="atLeast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1</w:t>
            </w:r>
            <w:r w:rsidR="003D1982" w:rsidRPr="00A8638E">
              <w:rPr>
                <w:rFonts w:ascii="Arial" w:hAnsi="Arial" w:cs="Arial"/>
                <w:lang w:val="uk-UA"/>
              </w:rPr>
              <w:t>к</w:t>
            </w:r>
            <w:r w:rsidR="007F10B0" w:rsidRPr="00A8638E">
              <w:rPr>
                <w:rFonts w:ascii="Arial" w:hAnsi="Arial" w:cs="Arial"/>
                <w:lang w:val="uk-UA"/>
              </w:rPr>
              <w:t>Ω</w:t>
            </w:r>
          </w:p>
        </w:tc>
        <w:tc>
          <w:tcPr>
            <w:tcW w:w="1926" w:type="dxa"/>
          </w:tcPr>
          <w:p w14:paraId="547F1506" w14:textId="3AD8D7BB" w:rsidR="002923CE" w:rsidRPr="00874097" w:rsidRDefault="00087D9C" w:rsidP="008B6CF3">
            <w:pPr>
              <w:spacing w:line="0" w:lineRule="atLeast"/>
              <w:rPr>
                <w:rFonts w:ascii="Arial" w:hAnsi="Arial" w:cs="Arial"/>
                <w:lang w:val="uk-UA"/>
              </w:rPr>
            </w:pPr>
            <w:r w:rsidRPr="00874097">
              <w:rPr>
                <w:rFonts w:ascii="Arial" w:hAnsi="Arial" w:cs="Arial"/>
                <w:lang w:val="uk-UA"/>
              </w:rPr>
              <w:t>± (1,2</w:t>
            </w:r>
            <w:r w:rsidR="00874097" w:rsidRPr="00874097">
              <w:rPr>
                <w:rFonts w:ascii="Arial" w:hAnsi="Arial" w:cs="Arial"/>
                <w:color w:val="000000"/>
                <w:lang w:val="uk-UA" w:bidi="en-US"/>
              </w:rPr>
              <w:t>%</w:t>
            </w:r>
            <w:r w:rsidRPr="00874097">
              <w:rPr>
                <w:rFonts w:ascii="Arial" w:hAnsi="Arial" w:cs="Arial"/>
                <w:lang w:val="uk-UA"/>
              </w:rPr>
              <w:t xml:space="preserve"> + 5)</w:t>
            </w:r>
          </w:p>
        </w:tc>
      </w:tr>
    </w:tbl>
    <w:p w14:paraId="1F4F79B7" w14:textId="77777777" w:rsidR="00351B2A" w:rsidRDefault="00351B2A" w:rsidP="00716C0B">
      <w:pPr>
        <w:rPr>
          <w:rFonts w:ascii="Arial" w:hAnsi="Arial" w:cs="Arial"/>
          <w:b/>
          <w:lang w:val="uk-UA"/>
        </w:rPr>
      </w:pPr>
    </w:p>
    <w:p w14:paraId="7661A971" w14:textId="77777777" w:rsidR="00351B2A" w:rsidRDefault="00351B2A" w:rsidP="00716C0B">
      <w:pPr>
        <w:rPr>
          <w:rFonts w:ascii="Arial" w:hAnsi="Arial" w:cs="Arial"/>
          <w:b/>
          <w:lang w:val="uk-UA"/>
        </w:rPr>
      </w:pPr>
    </w:p>
    <w:p w14:paraId="536DE081" w14:textId="46FD16D4" w:rsidR="00874097" w:rsidRDefault="00716C0B" w:rsidP="00716C0B">
      <w:pPr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b/>
          <w:lang w:val="uk-UA"/>
        </w:rPr>
        <w:lastRenderedPageBreak/>
        <w:t xml:space="preserve">Максимальна напруга </w:t>
      </w:r>
      <w:r w:rsidR="00AC0A75" w:rsidRPr="00A8638E">
        <w:rPr>
          <w:rFonts w:ascii="Arial" w:hAnsi="Arial" w:cs="Arial"/>
          <w:b/>
          <w:lang w:val="uk-UA"/>
        </w:rPr>
        <w:t>розімкнутого ланцюга</w:t>
      </w:r>
      <w:r w:rsidRPr="00A8638E">
        <w:rPr>
          <w:rFonts w:ascii="Arial" w:hAnsi="Arial" w:cs="Arial"/>
          <w:b/>
          <w:lang w:val="uk-UA"/>
        </w:rPr>
        <w:t>:</w:t>
      </w:r>
      <w:r w:rsidR="00204754" w:rsidRPr="00A8638E">
        <w:rPr>
          <w:rFonts w:ascii="Arial" w:hAnsi="Arial" w:cs="Arial"/>
          <w:lang w:val="uk-UA"/>
        </w:rPr>
        <w:t xml:space="preserve"> </w:t>
      </w:r>
    </w:p>
    <w:p w14:paraId="2A911B53" w14:textId="555C5D23" w:rsidR="00716C0B" w:rsidRPr="00A8638E" w:rsidRDefault="00204754" w:rsidP="00716C0B">
      <w:pPr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 xml:space="preserve">3В </w:t>
      </w:r>
    </w:p>
    <w:p w14:paraId="1BD213E6" w14:textId="77777777" w:rsidR="00716C0B" w:rsidRPr="00A8638E" w:rsidRDefault="00716C0B" w:rsidP="00716C0B">
      <w:pPr>
        <w:rPr>
          <w:rFonts w:ascii="Arial" w:hAnsi="Arial" w:cs="Arial"/>
          <w:b/>
          <w:lang w:val="uk-UA"/>
        </w:rPr>
      </w:pPr>
      <w:r w:rsidRPr="00A8638E">
        <w:rPr>
          <w:rFonts w:ascii="Arial" w:hAnsi="Arial" w:cs="Arial"/>
          <w:b/>
          <w:lang w:val="uk-UA"/>
        </w:rPr>
        <w:t>Захист від перевантаження:</w:t>
      </w:r>
    </w:p>
    <w:p w14:paraId="410AC64A" w14:textId="45F5B141" w:rsidR="00AC0A75" w:rsidRPr="00A8638E" w:rsidRDefault="00AC0A75" w:rsidP="00AC0A75">
      <w:pPr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>600</w:t>
      </w:r>
      <w:r w:rsidR="006C42CF" w:rsidRPr="00A8638E">
        <w:rPr>
          <w:rFonts w:ascii="Arial" w:hAnsi="Arial" w:cs="Arial"/>
          <w:lang w:val="uk-UA"/>
        </w:rPr>
        <w:t>В</w:t>
      </w:r>
      <w:r w:rsidRPr="00A8638E">
        <w:rPr>
          <w:rFonts w:ascii="Arial" w:hAnsi="Arial" w:cs="Arial"/>
          <w:lang w:val="uk-UA"/>
        </w:rPr>
        <w:t xml:space="preserve"> DC/AC діючого значення постійного/змінного струму</w:t>
      </w:r>
    </w:p>
    <w:p w14:paraId="1B0B91BE" w14:textId="77777777" w:rsidR="00716C0B" w:rsidRPr="00A8638E" w:rsidRDefault="008A48F5" w:rsidP="00716C0B">
      <w:pPr>
        <w:rPr>
          <w:rFonts w:ascii="Arial" w:hAnsi="Arial" w:cs="Arial"/>
          <w:b/>
          <w:lang w:val="uk-UA"/>
        </w:rPr>
      </w:pPr>
      <w:r w:rsidRPr="00A8638E">
        <w:rPr>
          <w:rFonts w:ascii="Arial" w:hAnsi="Arial" w:cs="Arial"/>
          <w:b/>
          <w:lang w:val="uk-UA"/>
        </w:rPr>
        <w:t>Перевірка</w:t>
      </w:r>
      <w:r w:rsidR="00716C0B" w:rsidRPr="00A8638E">
        <w:rPr>
          <w:rFonts w:ascii="Arial" w:hAnsi="Arial" w:cs="Arial"/>
          <w:b/>
          <w:lang w:val="uk-UA"/>
        </w:rPr>
        <w:t xml:space="preserve"> батареї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358"/>
        <w:gridCol w:w="2871"/>
      </w:tblGrid>
      <w:tr w:rsidR="008A48F5" w:rsidRPr="00A8638E" w14:paraId="4A18CE8C" w14:textId="77777777" w:rsidTr="008A48F5">
        <w:tc>
          <w:tcPr>
            <w:tcW w:w="1384" w:type="dxa"/>
          </w:tcPr>
          <w:p w14:paraId="25E2DAC6" w14:textId="77777777" w:rsidR="008A48F5" w:rsidRPr="00A8638E" w:rsidRDefault="008A48F5" w:rsidP="003F512D">
            <w:pPr>
              <w:spacing w:line="0" w:lineRule="atLeast"/>
              <w:jc w:val="center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Діапазон</w:t>
            </w:r>
          </w:p>
        </w:tc>
        <w:tc>
          <w:tcPr>
            <w:tcW w:w="4358" w:type="dxa"/>
          </w:tcPr>
          <w:p w14:paraId="0AEFB2FA" w14:textId="77777777" w:rsidR="008A48F5" w:rsidRPr="00A8638E" w:rsidRDefault="008A48F5" w:rsidP="003F512D">
            <w:pPr>
              <w:spacing w:line="0" w:lineRule="atLeast"/>
              <w:jc w:val="center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Опис</w:t>
            </w:r>
          </w:p>
        </w:tc>
        <w:tc>
          <w:tcPr>
            <w:tcW w:w="2871" w:type="dxa"/>
          </w:tcPr>
          <w:p w14:paraId="28B1DA84" w14:textId="77777777" w:rsidR="008A48F5" w:rsidRPr="00A8638E" w:rsidRDefault="008A48F5" w:rsidP="003F512D">
            <w:pPr>
              <w:spacing w:line="0" w:lineRule="atLeast"/>
              <w:jc w:val="center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Умови випробувань</w:t>
            </w:r>
          </w:p>
        </w:tc>
      </w:tr>
      <w:tr w:rsidR="008A48F5" w:rsidRPr="009A4A21" w14:paraId="32B5009A" w14:textId="77777777" w:rsidTr="008A48F5">
        <w:tc>
          <w:tcPr>
            <w:tcW w:w="1384" w:type="dxa"/>
          </w:tcPr>
          <w:p w14:paraId="34B8AD79" w14:textId="01F4741E" w:rsidR="008A48F5" w:rsidRPr="00A8638E" w:rsidRDefault="008A48F5" w:rsidP="006B7670">
            <w:pPr>
              <w:spacing w:line="0" w:lineRule="atLeast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1</w:t>
            </w:r>
            <w:r w:rsidR="006B7670">
              <w:rPr>
                <w:rFonts w:ascii="Arial" w:hAnsi="Arial" w:cs="Arial"/>
                <w:lang w:val="uk-UA"/>
              </w:rPr>
              <w:t>,</w:t>
            </w:r>
            <w:r w:rsidRPr="00A8638E">
              <w:rPr>
                <w:rFonts w:ascii="Arial" w:hAnsi="Arial" w:cs="Arial"/>
                <w:lang w:val="uk-UA"/>
              </w:rPr>
              <w:t>5</w:t>
            </w:r>
            <w:r w:rsidR="006C42CF" w:rsidRPr="00A8638E">
              <w:rPr>
                <w:rFonts w:ascii="Arial" w:hAnsi="Arial" w:cs="Arial"/>
                <w:lang w:val="uk-UA"/>
              </w:rPr>
              <w:t>В</w:t>
            </w:r>
          </w:p>
        </w:tc>
        <w:tc>
          <w:tcPr>
            <w:tcW w:w="4358" w:type="dxa"/>
            <w:vMerge w:val="restart"/>
          </w:tcPr>
          <w:p w14:paraId="2BE3C1EA" w14:textId="7036AAF8" w:rsidR="008A48F5" w:rsidRPr="00A8638E" w:rsidRDefault="00F11C2B">
            <w:pPr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Робоч</w:t>
            </w:r>
            <w:r w:rsidR="006C42CF" w:rsidRPr="00A8638E">
              <w:rPr>
                <w:rFonts w:ascii="Arial" w:hAnsi="Arial" w:cs="Arial"/>
                <w:lang w:val="uk-UA"/>
              </w:rPr>
              <w:t>у</w:t>
            </w:r>
            <w:r w:rsidRPr="00A8638E">
              <w:rPr>
                <w:rFonts w:ascii="Arial" w:hAnsi="Arial" w:cs="Arial"/>
                <w:lang w:val="uk-UA"/>
              </w:rPr>
              <w:t xml:space="preserve"> напруг</w:t>
            </w:r>
            <w:r w:rsidR="006C42CF" w:rsidRPr="00A8638E">
              <w:rPr>
                <w:rFonts w:ascii="Arial" w:hAnsi="Arial" w:cs="Arial"/>
                <w:lang w:val="uk-UA"/>
              </w:rPr>
              <w:t>у</w:t>
            </w:r>
            <w:r w:rsidRPr="00A8638E">
              <w:rPr>
                <w:rFonts w:ascii="Arial" w:hAnsi="Arial" w:cs="Arial"/>
                <w:lang w:val="uk-UA"/>
              </w:rPr>
              <w:t xml:space="preserve"> батареї відображ</w:t>
            </w:r>
            <w:r w:rsidR="006C42CF" w:rsidRPr="00A8638E">
              <w:rPr>
                <w:rFonts w:ascii="Arial" w:hAnsi="Arial" w:cs="Arial"/>
                <w:lang w:val="uk-UA"/>
              </w:rPr>
              <w:t>ено</w:t>
            </w:r>
            <w:r w:rsidRPr="00A8638E">
              <w:rPr>
                <w:rFonts w:ascii="Arial" w:hAnsi="Arial" w:cs="Arial"/>
                <w:lang w:val="uk-UA"/>
              </w:rPr>
              <w:t xml:space="preserve"> на дисплеї, що дозволяє оцінити її технічний стан</w:t>
            </w:r>
            <w:r w:rsidR="008A48F5" w:rsidRPr="00A8638E">
              <w:rPr>
                <w:rFonts w:ascii="Arial" w:hAnsi="Arial" w:cs="Arial"/>
                <w:lang w:val="uk-UA"/>
              </w:rPr>
              <w:t>.</w:t>
            </w:r>
          </w:p>
        </w:tc>
        <w:tc>
          <w:tcPr>
            <w:tcW w:w="2871" w:type="dxa"/>
          </w:tcPr>
          <w:p w14:paraId="5B93085F" w14:textId="3990C1A7" w:rsidR="008A48F5" w:rsidRPr="00A8638E" w:rsidRDefault="00F11C2B" w:rsidP="00430D3A">
            <w:pPr>
              <w:spacing w:line="0" w:lineRule="atLeast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Сила в</w:t>
            </w:r>
            <w:r w:rsidR="008A48F5" w:rsidRPr="00A8638E">
              <w:rPr>
                <w:rFonts w:ascii="Arial" w:hAnsi="Arial" w:cs="Arial"/>
                <w:lang w:val="uk-UA"/>
              </w:rPr>
              <w:t>ипробувальн</w:t>
            </w:r>
            <w:r w:rsidRPr="00A8638E">
              <w:rPr>
                <w:rFonts w:ascii="Arial" w:hAnsi="Arial" w:cs="Arial"/>
                <w:lang w:val="uk-UA"/>
              </w:rPr>
              <w:t>ого</w:t>
            </w:r>
            <w:r w:rsidR="008A48F5" w:rsidRPr="00A8638E">
              <w:rPr>
                <w:rFonts w:ascii="Arial" w:hAnsi="Arial" w:cs="Arial"/>
                <w:lang w:val="uk-UA"/>
              </w:rPr>
              <w:t xml:space="preserve"> струм</w:t>
            </w:r>
            <w:r w:rsidRPr="00A8638E">
              <w:rPr>
                <w:rFonts w:ascii="Arial" w:hAnsi="Arial" w:cs="Arial"/>
                <w:lang w:val="uk-UA"/>
              </w:rPr>
              <w:t>у</w:t>
            </w:r>
            <w:r w:rsidR="008A48F5" w:rsidRPr="00A8638E">
              <w:rPr>
                <w:rFonts w:ascii="Arial" w:hAnsi="Arial" w:cs="Arial"/>
                <w:lang w:val="uk-UA"/>
              </w:rPr>
              <w:t>: приблизно 30</w:t>
            </w:r>
            <w:r w:rsidR="006C42CF" w:rsidRPr="00A8638E">
              <w:rPr>
                <w:rFonts w:ascii="Arial" w:hAnsi="Arial" w:cs="Arial"/>
                <w:lang w:val="uk-UA"/>
              </w:rPr>
              <w:t>м</w:t>
            </w:r>
            <w:r w:rsidR="008A48F5" w:rsidRPr="00A8638E">
              <w:rPr>
                <w:rFonts w:ascii="Arial" w:hAnsi="Arial" w:cs="Arial"/>
                <w:lang w:val="uk-UA"/>
              </w:rPr>
              <w:t>А</w:t>
            </w:r>
          </w:p>
        </w:tc>
      </w:tr>
      <w:tr w:rsidR="008A48F5" w:rsidRPr="009A4A21" w14:paraId="0787693F" w14:textId="77777777" w:rsidTr="008A48F5">
        <w:tc>
          <w:tcPr>
            <w:tcW w:w="1384" w:type="dxa"/>
          </w:tcPr>
          <w:p w14:paraId="64E4D07C" w14:textId="0161F246" w:rsidR="008A48F5" w:rsidRPr="00A8638E" w:rsidRDefault="008A48F5" w:rsidP="00F11C2B">
            <w:pPr>
              <w:spacing w:line="0" w:lineRule="atLeast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9</w:t>
            </w:r>
            <w:r w:rsidR="006C42CF" w:rsidRPr="00A8638E">
              <w:rPr>
                <w:rFonts w:ascii="Arial" w:hAnsi="Arial" w:cs="Arial"/>
                <w:lang w:val="uk-UA"/>
              </w:rPr>
              <w:t>В</w:t>
            </w:r>
            <w:r w:rsidRPr="00A8638E">
              <w:rPr>
                <w:rFonts w:ascii="Arial" w:hAnsi="Arial" w:cs="Arial"/>
                <w:lang w:val="uk-UA"/>
              </w:rPr>
              <w:t xml:space="preserve"> </w:t>
            </w:r>
          </w:p>
        </w:tc>
        <w:tc>
          <w:tcPr>
            <w:tcW w:w="4358" w:type="dxa"/>
            <w:vMerge/>
          </w:tcPr>
          <w:p w14:paraId="391F1C42" w14:textId="77777777" w:rsidR="008A48F5" w:rsidRPr="00A8638E" w:rsidRDefault="008A48F5" w:rsidP="008B6CF3">
            <w:pPr>
              <w:spacing w:line="0" w:lineRule="atLeast"/>
              <w:rPr>
                <w:rFonts w:ascii="Arial" w:hAnsi="Arial" w:cs="Arial"/>
                <w:lang w:val="uk-UA"/>
              </w:rPr>
            </w:pPr>
          </w:p>
        </w:tc>
        <w:tc>
          <w:tcPr>
            <w:tcW w:w="2871" w:type="dxa"/>
          </w:tcPr>
          <w:p w14:paraId="798BE970" w14:textId="54A98658" w:rsidR="008A48F5" w:rsidRPr="00A8638E" w:rsidRDefault="00F11C2B" w:rsidP="00430D3A">
            <w:pPr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Сила випробувального струму</w:t>
            </w:r>
            <w:r w:rsidR="008A48F5" w:rsidRPr="00A8638E">
              <w:rPr>
                <w:rFonts w:ascii="Arial" w:hAnsi="Arial" w:cs="Arial"/>
                <w:lang w:val="uk-UA"/>
              </w:rPr>
              <w:t>: приблизно 8</w:t>
            </w:r>
            <w:r w:rsidR="006C42CF" w:rsidRPr="00A8638E">
              <w:rPr>
                <w:rFonts w:ascii="Arial" w:hAnsi="Arial" w:cs="Arial"/>
                <w:lang w:val="uk-UA"/>
              </w:rPr>
              <w:t>м</w:t>
            </w:r>
            <w:r w:rsidR="008A48F5" w:rsidRPr="00A8638E">
              <w:rPr>
                <w:rFonts w:ascii="Arial" w:hAnsi="Arial" w:cs="Arial"/>
                <w:lang w:val="uk-UA"/>
              </w:rPr>
              <w:t>А</w:t>
            </w:r>
          </w:p>
        </w:tc>
      </w:tr>
    </w:tbl>
    <w:p w14:paraId="70DD5D97" w14:textId="77777777" w:rsidR="008A48F5" w:rsidRPr="00A8638E" w:rsidRDefault="008A48F5" w:rsidP="00716C0B">
      <w:pPr>
        <w:rPr>
          <w:rFonts w:ascii="Arial" w:hAnsi="Arial" w:cs="Arial"/>
          <w:lang w:val="uk-UA"/>
        </w:rPr>
      </w:pPr>
    </w:p>
    <w:p w14:paraId="775C6389" w14:textId="77777777" w:rsidR="00716C0B" w:rsidRPr="00A8638E" w:rsidRDefault="00716C0B" w:rsidP="00716C0B">
      <w:pPr>
        <w:rPr>
          <w:rFonts w:ascii="Arial" w:hAnsi="Arial" w:cs="Arial"/>
          <w:b/>
          <w:lang w:val="uk-UA"/>
        </w:rPr>
      </w:pPr>
      <w:r w:rsidRPr="00A8638E">
        <w:rPr>
          <w:rFonts w:ascii="Arial" w:hAnsi="Arial" w:cs="Arial"/>
          <w:b/>
          <w:lang w:val="uk-UA"/>
        </w:rPr>
        <w:t>Захист від перевантаження:</w:t>
      </w:r>
    </w:p>
    <w:p w14:paraId="2E637E60" w14:textId="71DF4A68" w:rsidR="00716C0B" w:rsidRPr="00A8638E" w:rsidRDefault="00716C0B" w:rsidP="006B7670">
      <w:pPr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>250</w:t>
      </w:r>
      <w:r w:rsidR="009F2DAE" w:rsidRPr="00A8638E">
        <w:rPr>
          <w:rFonts w:ascii="Arial" w:hAnsi="Arial" w:cs="Arial"/>
          <w:lang w:val="uk-UA"/>
        </w:rPr>
        <w:t>м</w:t>
      </w:r>
      <w:r w:rsidRPr="00A8638E">
        <w:rPr>
          <w:rFonts w:ascii="Arial" w:hAnsi="Arial" w:cs="Arial"/>
          <w:lang w:val="uk-UA"/>
        </w:rPr>
        <w:t>A / 600</w:t>
      </w:r>
      <w:r w:rsidR="009F2DAE" w:rsidRPr="00A8638E">
        <w:rPr>
          <w:rFonts w:ascii="Arial" w:hAnsi="Arial" w:cs="Arial"/>
          <w:lang w:val="uk-UA"/>
        </w:rPr>
        <w:t>В</w:t>
      </w:r>
      <w:r w:rsidR="003F512D" w:rsidRPr="00A8638E">
        <w:rPr>
          <w:rFonts w:ascii="Arial" w:hAnsi="Arial" w:cs="Arial"/>
          <w:lang w:val="uk-UA"/>
        </w:rPr>
        <w:t>,</w:t>
      </w:r>
      <w:r w:rsidRPr="00A8638E">
        <w:rPr>
          <w:rFonts w:ascii="Arial" w:hAnsi="Arial" w:cs="Arial"/>
          <w:lang w:val="uk-UA"/>
        </w:rPr>
        <w:t xml:space="preserve"> </w:t>
      </w:r>
      <w:r w:rsidR="00E04F2B" w:rsidRPr="00A8638E">
        <w:rPr>
          <w:rFonts w:ascii="Arial" w:hAnsi="Arial" w:cs="Arial"/>
          <w:lang w:val="uk-UA"/>
        </w:rPr>
        <w:t>швидкоді</w:t>
      </w:r>
      <w:r w:rsidR="00FC07D4" w:rsidRPr="00A8638E">
        <w:rPr>
          <w:rFonts w:ascii="Arial" w:hAnsi="Arial" w:cs="Arial"/>
          <w:lang w:val="uk-UA"/>
        </w:rPr>
        <w:t>ючий</w:t>
      </w:r>
      <w:r w:rsidR="008A48F5" w:rsidRPr="00A8638E">
        <w:rPr>
          <w:rFonts w:ascii="Arial" w:hAnsi="Arial" w:cs="Arial"/>
          <w:lang w:val="uk-UA"/>
        </w:rPr>
        <w:t xml:space="preserve"> запобіжник типу FAST</w:t>
      </w:r>
      <w:r w:rsidR="006B7670" w:rsidRPr="006B7670">
        <w:rPr>
          <w:rFonts w:ascii="Arial" w:hAnsi="Arial" w:cs="Arial"/>
          <w:szCs w:val="24"/>
          <w:lang w:val="uk-UA"/>
        </w:rPr>
        <w:t xml:space="preserve"> </w:t>
      </w:r>
    </w:p>
    <w:p w14:paraId="39F3E93D" w14:textId="631AB5B3" w:rsidR="00716C0B" w:rsidRPr="00A8638E" w:rsidRDefault="00716C0B" w:rsidP="00716C0B">
      <w:pPr>
        <w:rPr>
          <w:rFonts w:ascii="Arial" w:hAnsi="Arial" w:cs="Arial"/>
          <w:b/>
          <w:lang w:val="uk-UA"/>
        </w:rPr>
      </w:pPr>
      <w:r w:rsidRPr="007D372D">
        <w:rPr>
          <w:rFonts w:ascii="Arial" w:hAnsi="Arial" w:cs="Arial"/>
          <w:b/>
          <w:lang w:val="uk-UA"/>
        </w:rPr>
        <w:t>Перевірка діодів</w:t>
      </w:r>
      <w:r w:rsidR="009A77CA" w:rsidRPr="007D372D">
        <w:rPr>
          <w:rFonts w:ascii="Arial" w:hAnsi="Arial" w:cs="Arial"/>
          <w:b/>
          <w:lang w:val="uk-UA"/>
        </w:rPr>
        <w:t xml:space="preserve"> та </w:t>
      </w:r>
      <w:r w:rsidR="006B7670" w:rsidRPr="007D372D">
        <w:rPr>
          <w:rFonts w:ascii="Arial" w:hAnsi="Arial" w:cs="Arial"/>
          <w:b/>
          <w:lang w:val="uk-UA"/>
        </w:rPr>
        <w:t>цілісності</w:t>
      </w:r>
      <w:r w:rsidR="009A77CA" w:rsidRPr="00A8638E">
        <w:rPr>
          <w:rFonts w:ascii="Arial" w:hAnsi="Arial" w:cs="Arial"/>
          <w:b/>
          <w:lang w:val="uk-UA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3828"/>
        <w:gridCol w:w="3543"/>
      </w:tblGrid>
      <w:tr w:rsidR="003F512D" w:rsidRPr="00A8638E" w14:paraId="2A641DA5" w14:textId="77777777" w:rsidTr="004B243C">
        <w:tc>
          <w:tcPr>
            <w:tcW w:w="1242" w:type="dxa"/>
          </w:tcPr>
          <w:p w14:paraId="5D47A41F" w14:textId="77777777" w:rsidR="003F512D" w:rsidRPr="00A8638E" w:rsidRDefault="003F512D" w:rsidP="008B6CF3">
            <w:pPr>
              <w:spacing w:line="0" w:lineRule="atLeast"/>
              <w:jc w:val="center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Діапазон</w:t>
            </w:r>
          </w:p>
        </w:tc>
        <w:tc>
          <w:tcPr>
            <w:tcW w:w="3828" w:type="dxa"/>
          </w:tcPr>
          <w:p w14:paraId="207026BC" w14:textId="77777777" w:rsidR="003F512D" w:rsidRPr="00A8638E" w:rsidRDefault="003F512D" w:rsidP="008B6CF3">
            <w:pPr>
              <w:spacing w:line="0" w:lineRule="atLeast"/>
              <w:jc w:val="center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Опис</w:t>
            </w:r>
          </w:p>
        </w:tc>
        <w:tc>
          <w:tcPr>
            <w:tcW w:w="3543" w:type="dxa"/>
          </w:tcPr>
          <w:p w14:paraId="098ABC3D" w14:textId="77777777" w:rsidR="003F512D" w:rsidRPr="00A8638E" w:rsidRDefault="003F512D" w:rsidP="008B6CF3">
            <w:pPr>
              <w:spacing w:line="0" w:lineRule="atLeast"/>
              <w:jc w:val="center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Примітка</w:t>
            </w:r>
          </w:p>
        </w:tc>
      </w:tr>
      <w:tr w:rsidR="003F512D" w:rsidRPr="009A4A21" w14:paraId="0208AE42" w14:textId="77777777" w:rsidTr="004B243C">
        <w:tc>
          <w:tcPr>
            <w:tcW w:w="1242" w:type="dxa"/>
          </w:tcPr>
          <w:p w14:paraId="5DD2003B" w14:textId="77777777" w:rsidR="003F512D" w:rsidRPr="00A8638E" w:rsidRDefault="004B243C" w:rsidP="008B6CF3">
            <w:pPr>
              <w:spacing w:line="0" w:lineRule="atLeast"/>
              <w:jc w:val="center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28ADCE33" wp14:editId="2ECC4A7A">
                  <wp:extent cx="563880" cy="190500"/>
                  <wp:effectExtent l="0" t="0" r="762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14:paraId="5C5FC79A" w14:textId="57A4B885" w:rsidR="003F512D" w:rsidRPr="007D372D" w:rsidRDefault="006B7670" w:rsidP="007D372D">
            <w:pPr>
              <w:spacing w:line="0" w:lineRule="atLeast"/>
              <w:jc w:val="center"/>
              <w:rPr>
                <w:rFonts w:ascii="Arial" w:hAnsi="Arial" w:cs="Arial"/>
                <w:lang w:val="uk-UA"/>
              </w:rPr>
            </w:pPr>
            <w:r w:rsidRPr="007D372D">
              <w:rPr>
                <w:rFonts w:ascii="Arial" w:hAnsi="Arial" w:cs="Arial"/>
                <w:color w:val="000000"/>
                <w:lang w:val="uk-UA" w:bidi="en-US"/>
              </w:rPr>
              <w:t>На дисплеї відобразиться приблизне падіння напруги на діоді в режимі прямого струму.</w:t>
            </w:r>
          </w:p>
        </w:tc>
        <w:tc>
          <w:tcPr>
            <w:tcW w:w="3543" w:type="dxa"/>
          </w:tcPr>
          <w:p w14:paraId="27535CDE" w14:textId="03D39F85" w:rsidR="009A77CA" w:rsidRPr="00A8638E" w:rsidRDefault="004B243C" w:rsidP="007D372D">
            <w:pPr>
              <w:jc w:val="center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Напруга</w:t>
            </w:r>
            <w:r w:rsidR="009A77CA" w:rsidRPr="00A8638E">
              <w:rPr>
                <w:rFonts w:ascii="Arial" w:hAnsi="Arial" w:cs="Arial"/>
                <w:lang w:val="uk-UA"/>
              </w:rPr>
              <w:t xml:space="preserve"> розімкнутого ланцюга</w:t>
            </w:r>
            <w:r w:rsidRPr="00A8638E">
              <w:rPr>
                <w:rFonts w:ascii="Arial" w:hAnsi="Arial" w:cs="Arial"/>
                <w:lang w:val="uk-UA"/>
              </w:rPr>
              <w:t>: приблизно 2,8</w:t>
            </w:r>
            <w:r w:rsidR="009F2DAE" w:rsidRPr="00A8638E">
              <w:rPr>
                <w:rFonts w:ascii="Arial" w:hAnsi="Arial" w:cs="Arial"/>
                <w:lang w:val="uk-UA"/>
              </w:rPr>
              <w:t>В</w:t>
            </w:r>
            <w:r w:rsidRPr="00A8638E">
              <w:rPr>
                <w:rFonts w:ascii="Arial" w:hAnsi="Arial" w:cs="Arial"/>
                <w:lang w:val="uk-UA"/>
              </w:rPr>
              <w:t xml:space="preserve">. Захист від перевантаження: </w:t>
            </w:r>
            <w:r w:rsidR="009A77CA" w:rsidRPr="00A8638E">
              <w:rPr>
                <w:rFonts w:ascii="Arial" w:hAnsi="Arial" w:cs="Arial"/>
                <w:lang w:val="uk-UA"/>
              </w:rPr>
              <w:t>600</w:t>
            </w:r>
            <w:r w:rsidR="009F2DAE" w:rsidRPr="00A8638E">
              <w:rPr>
                <w:rFonts w:ascii="Arial" w:hAnsi="Arial" w:cs="Arial"/>
                <w:lang w:val="uk-UA"/>
              </w:rPr>
              <w:t>В</w:t>
            </w:r>
            <w:r w:rsidR="009A77CA" w:rsidRPr="00A8638E">
              <w:rPr>
                <w:rFonts w:ascii="Arial" w:hAnsi="Arial" w:cs="Arial"/>
                <w:lang w:val="uk-UA"/>
              </w:rPr>
              <w:t xml:space="preserve"> DC/AC діючого значення постійного/змінного струму</w:t>
            </w:r>
          </w:p>
          <w:p w14:paraId="61793590" w14:textId="16709C2E" w:rsidR="003F512D" w:rsidRPr="00A8638E" w:rsidRDefault="003F512D" w:rsidP="007D372D">
            <w:pPr>
              <w:jc w:val="center"/>
              <w:rPr>
                <w:rFonts w:ascii="Arial" w:hAnsi="Arial" w:cs="Arial"/>
                <w:lang w:val="uk-UA"/>
              </w:rPr>
            </w:pPr>
          </w:p>
        </w:tc>
      </w:tr>
      <w:tr w:rsidR="003F512D" w:rsidRPr="009A4A21" w14:paraId="1C2C5E69" w14:textId="77777777" w:rsidTr="004B243C">
        <w:tc>
          <w:tcPr>
            <w:tcW w:w="1242" w:type="dxa"/>
          </w:tcPr>
          <w:p w14:paraId="2211BE65" w14:textId="77777777" w:rsidR="003F512D" w:rsidRPr="00A8638E" w:rsidRDefault="004B243C" w:rsidP="008B6CF3">
            <w:pPr>
              <w:spacing w:line="0" w:lineRule="atLeast"/>
              <w:jc w:val="center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6E51FCE4" wp14:editId="5A5F971C">
                  <wp:extent cx="298938" cy="222738"/>
                  <wp:effectExtent l="0" t="0" r="6350" b="635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942" cy="221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14:paraId="1DC1E6D0" w14:textId="0F38D684" w:rsidR="003F512D" w:rsidRPr="007D372D" w:rsidRDefault="004B243C" w:rsidP="007D372D">
            <w:pPr>
              <w:jc w:val="center"/>
              <w:rPr>
                <w:rFonts w:ascii="Arial" w:hAnsi="Arial" w:cs="Arial"/>
                <w:lang w:val="uk-UA"/>
              </w:rPr>
            </w:pPr>
            <w:r w:rsidRPr="007D372D">
              <w:rPr>
                <w:rFonts w:ascii="Arial" w:hAnsi="Arial" w:cs="Arial"/>
                <w:lang w:val="uk-UA"/>
              </w:rPr>
              <w:t xml:space="preserve">Якщо опір </w:t>
            </w:r>
            <w:r w:rsidR="009A77CA" w:rsidRPr="007D372D">
              <w:rPr>
                <w:rFonts w:ascii="Arial" w:hAnsi="Arial" w:cs="Arial"/>
                <w:lang w:val="uk-UA"/>
              </w:rPr>
              <w:t>буде менш ніж 30Ω</w:t>
            </w:r>
            <w:r w:rsidRPr="007D372D">
              <w:rPr>
                <w:rFonts w:ascii="Arial" w:hAnsi="Arial" w:cs="Arial"/>
                <w:lang w:val="uk-UA"/>
              </w:rPr>
              <w:t xml:space="preserve">, прозвучить </w:t>
            </w:r>
            <w:r w:rsidR="007D372D" w:rsidRPr="007D372D">
              <w:rPr>
                <w:rFonts w:ascii="Arial" w:hAnsi="Arial" w:cs="Arial"/>
                <w:lang w:val="uk-UA"/>
              </w:rPr>
              <w:t>с</w:t>
            </w:r>
            <w:r w:rsidR="006B7670" w:rsidRPr="007D372D">
              <w:rPr>
                <w:rFonts w:ascii="Arial" w:hAnsi="Arial" w:cs="Arial"/>
                <w:lang w:val="uk-UA"/>
              </w:rPr>
              <w:t xml:space="preserve">игнал </w:t>
            </w:r>
            <w:r w:rsidRPr="007D372D">
              <w:rPr>
                <w:rFonts w:ascii="Arial" w:hAnsi="Arial" w:cs="Arial"/>
                <w:lang w:val="uk-UA"/>
              </w:rPr>
              <w:t>вбудован</w:t>
            </w:r>
            <w:r w:rsidR="00EC4A8B" w:rsidRPr="007D372D">
              <w:rPr>
                <w:rFonts w:ascii="Arial" w:hAnsi="Arial" w:cs="Arial"/>
                <w:lang w:val="uk-UA"/>
              </w:rPr>
              <w:t xml:space="preserve">ого </w:t>
            </w:r>
            <w:r w:rsidRPr="007D372D">
              <w:rPr>
                <w:rFonts w:ascii="Arial" w:hAnsi="Arial" w:cs="Arial"/>
                <w:lang w:val="uk-UA"/>
              </w:rPr>
              <w:t>зумер</w:t>
            </w:r>
            <w:r w:rsidR="00EC4A8B" w:rsidRPr="007D372D">
              <w:rPr>
                <w:rFonts w:ascii="Arial" w:hAnsi="Arial" w:cs="Arial"/>
                <w:lang w:val="uk-UA"/>
              </w:rPr>
              <w:t>а</w:t>
            </w:r>
            <w:r w:rsidRPr="007D372D">
              <w:rPr>
                <w:rFonts w:ascii="Arial" w:hAnsi="Arial" w:cs="Arial"/>
                <w:lang w:val="uk-UA"/>
              </w:rPr>
              <w:t>. Якщо опір становить від 30</w:t>
            </w:r>
            <w:r w:rsidR="00430D3A" w:rsidRPr="007D372D">
              <w:rPr>
                <w:rFonts w:ascii="Arial" w:hAnsi="Arial" w:cs="Arial"/>
                <w:lang w:val="uk-UA"/>
              </w:rPr>
              <w:t>Ω</w:t>
            </w:r>
            <w:r w:rsidRPr="007D372D">
              <w:rPr>
                <w:rFonts w:ascii="Arial" w:hAnsi="Arial" w:cs="Arial"/>
                <w:lang w:val="uk-UA"/>
              </w:rPr>
              <w:t xml:space="preserve"> до 100</w:t>
            </w:r>
            <w:r w:rsidR="00430D3A" w:rsidRPr="007D372D">
              <w:rPr>
                <w:rFonts w:ascii="Arial" w:hAnsi="Arial" w:cs="Arial"/>
                <w:lang w:val="uk-UA"/>
              </w:rPr>
              <w:t>Ω</w:t>
            </w:r>
            <w:r w:rsidRPr="007D372D">
              <w:rPr>
                <w:rFonts w:ascii="Arial" w:hAnsi="Arial" w:cs="Arial"/>
                <w:lang w:val="uk-UA"/>
              </w:rPr>
              <w:t xml:space="preserve">, зумер може звучати </w:t>
            </w:r>
            <w:r w:rsidR="009A77CA" w:rsidRPr="007D372D">
              <w:rPr>
                <w:rFonts w:ascii="Arial" w:hAnsi="Arial" w:cs="Arial"/>
                <w:lang w:val="uk-UA"/>
              </w:rPr>
              <w:t xml:space="preserve">або </w:t>
            </w:r>
            <w:r w:rsidRPr="007D372D">
              <w:rPr>
                <w:rFonts w:ascii="Arial" w:hAnsi="Arial" w:cs="Arial"/>
                <w:lang w:val="uk-UA"/>
              </w:rPr>
              <w:t>ні. Зумер не звучить, коли опір перевищує 100</w:t>
            </w:r>
            <w:r w:rsidR="00430D3A" w:rsidRPr="007D372D">
              <w:rPr>
                <w:rFonts w:ascii="Arial" w:hAnsi="Arial" w:cs="Arial"/>
                <w:lang w:val="uk-UA"/>
              </w:rPr>
              <w:t>Ω</w:t>
            </w:r>
          </w:p>
        </w:tc>
        <w:tc>
          <w:tcPr>
            <w:tcW w:w="3543" w:type="dxa"/>
          </w:tcPr>
          <w:p w14:paraId="0F65E7A2" w14:textId="4BE471B4" w:rsidR="009A77CA" w:rsidRPr="00A8638E" w:rsidRDefault="009A77CA" w:rsidP="007D372D">
            <w:pPr>
              <w:jc w:val="center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Захист від перевантаження: 600</w:t>
            </w:r>
            <w:r w:rsidR="003B2CEC" w:rsidRPr="00A8638E">
              <w:rPr>
                <w:rFonts w:ascii="Arial" w:hAnsi="Arial" w:cs="Arial"/>
                <w:lang w:val="uk-UA"/>
              </w:rPr>
              <w:t>В</w:t>
            </w:r>
            <w:r w:rsidRPr="00A8638E">
              <w:rPr>
                <w:rFonts w:ascii="Arial" w:hAnsi="Arial" w:cs="Arial"/>
                <w:lang w:val="uk-UA"/>
              </w:rPr>
              <w:t xml:space="preserve"> DC/AC діючого значення постійного/змінного струму</w:t>
            </w:r>
          </w:p>
          <w:p w14:paraId="32C073EF" w14:textId="377569D8" w:rsidR="003F512D" w:rsidRPr="00A8638E" w:rsidRDefault="003F512D" w:rsidP="007D372D">
            <w:pPr>
              <w:spacing w:line="0" w:lineRule="atLeast"/>
              <w:jc w:val="center"/>
              <w:rPr>
                <w:rFonts w:ascii="Arial" w:hAnsi="Arial" w:cs="Arial"/>
                <w:lang w:val="uk-UA"/>
              </w:rPr>
            </w:pPr>
          </w:p>
        </w:tc>
      </w:tr>
    </w:tbl>
    <w:p w14:paraId="14AF62B7" w14:textId="77777777" w:rsidR="006B7670" w:rsidRDefault="006B7670" w:rsidP="00716C0B">
      <w:pPr>
        <w:rPr>
          <w:rFonts w:ascii="Arial" w:hAnsi="Arial" w:cs="Arial"/>
          <w:b/>
          <w:lang w:val="uk-UA"/>
        </w:rPr>
      </w:pPr>
    </w:p>
    <w:p w14:paraId="2FC9FF74" w14:textId="4466FDEF" w:rsidR="00716C0B" w:rsidRPr="00A8638E" w:rsidRDefault="00716C0B" w:rsidP="00716C0B">
      <w:pPr>
        <w:rPr>
          <w:rFonts w:ascii="Arial" w:hAnsi="Arial" w:cs="Arial"/>
          <w:b/>
          <w:lang w:val="uk-UA"/>
        </w:rPr>
      </w:pPr>
      <w:r w:rsidRPr="00A8638E">
        <w:rPr>
          <w:rFonts w:ascii="Arial" w:hAnsi="Arial" w:cs="Arial"/>
          <w:b/>
          <w:lang w:val="uk-UA"/>
        </w:rPr>
        <w:t xml:space="preserve">ІНСТРУКЦІЯ </w:t>
      </w:r>
      <w:r w:rsidR="006B7670">
        <w:rPr>
          <w:rFonts w:ascii="Arial" w:hAnsi="Arial" w:cs="Arial"/>
          <w:b/>
          <w:lang w:val="uk-UA"/>
        </w:rPr>
        <w:t>З</w:t>
      </w:r>
      <w:r w:rsidRPr="00A8638E">
        <w:rPr>
          <w:rFonts w:ascii="Arial" w:hAnsi="Arial" w:cs="Arial"/>
          <w:b/>
          <w:lang w:val="uk-UA"/>
        </w:rPr>
        <w:t xml:space="preserve"> ЕКСПЛУАТАЦІЇ</w:t>
      </w:r>
    </w:p>
    <w:p w14:paraId="7359BFCF" w14:textId="77777777" w:rsidR="00716C0B" w:rsidRPr="00A8638E" w:rsidRDefault="00716C0B" w:rsidP="00716C0B">
      <w:pPr>
        <w:rPr>
          <w:rFonts w:ascii="Arial" w:hAnsi="Arial" w:cs="Arial"/>
          <w:b/>
          <w:lang w:val="uk-UA"/>
        </w:rPr>
      </w:pPr>
      <w:r w:rsidRPr="00A8638E">
        <w:rPr>
          <w:rFonts w:ascii="Arial" w:hAnsi="Arial" w:cs="Arial"/>
          <w:b/>
          <w:lang w:val="uk-UA"/>
        </w:rPr>
        <w:t>Режим збереження даних</w:t>
      </w:r>
    </w:p>
    <w:p w14:paraId="55204AA7" w14:textId="36E0A4FB" w:rsidR="00716C0B" w:rsidRPr="00A8638E" w:rsidRDefault="00716C0B" w:rsidP="00EE3375">
      <w:pPr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 xml:space="preserve">Для збереження поточного </w:t>
      </w:r>
      <w:r w:rsidR="007E2E27" w:rsidRPr="00A8638E">
        <w:rPr>
          <w:rFonts w:ascii="Arial" w:hAnsi="Arial" w:cs="Arial"/>
          <w:lang w:val="uk-UA"/>
        </w:rPr>
        <w:t>значення</w:t>
      </w:r>
      <w:r w:rsidR="003B2CEC" w:rsidRPr="00A8638E">
        <w:rPr>
          <w:rFonts w:ascii="Arial" w:hAnsi="Arial" w:cs="Arial"/>
          <w:lang w:val="uk-UA"/>
        </w:rPr>
        <w:t>,</w:t>
      </w:r>
      <w:r w:rsidR="007E2E27" w:rsidRPr="00A8638E">
        <w:rPr>
          <w:rFonts w:ascii="Arial" w:hAnsi="Arial" w:cs="Arial"/>
          <w:lang w:val="uk-UA"/>
        </w:rPr>
        <w:t xml:space="preserve"> відображеного </w:t>
      </w:r>
      <w:r w:rsidRPr="00A8638E">
        <w:rPr>
          <w:rFonts w:ascii="Arial" w:hAnsi="Arial" w:cs="Arial"/>
          <w:lang w:val="uk-UA"/>
        </w:rPr>
        <w:t>на дисплеї</w:t>
      </w:r>
      <w:r w:rsidR="007E2E27" w:rsidRPr="00A8638E">
        <w:rPr>
          <w:rFonts w:ascii="Arial" w:hAnsi="Arial" w:cs="Arial"/>
          <w:lang w:val="uk-UA"/>
        </w:rPr>
        <w:t xml:space="preserve">, </w:t>
      </w:r>
      <w:r w:rsidRPr="00A8638E">
        <w:rPr>
          <w:rFonts w:ascii="Arial" w:hAnsi="Arial" w:cs="Arial"/>
          <w:lang w:val="uk-UA"/>
        </w:rPr>
        <w:t xml:space="preserve">натисніть кнопку HOLD. Символ </w:t>
      </w:r>
      <w:r w:rsidR="00F5130D" w:rsidRPr="00A8638E">
        <w:rPr>
          <w:rFonts w:ascii="Arial" w:hAnsi="Arial" w:cs="Arial"/>
          <w:lang w:val="uk-UA"/>
        </w:rPr>
        <w:t>«</w:t>
      </w:r>
      <w:r w:rsidR="00F5130D" w:rsidRPr="00A8638E">
        <w:rPr>
          <w:rFonts w:ascii="Arial" w:hAnsi="Arial" w:cs="Arial"/>
          <w:noProof/>
          <w:lang w:val="en-US"/>
        </w:rPr>
        <w:drawing>
          <wp:inline distT="0" distB="0" distL="0" distR="0" wp14:anchorId="2034F6C0" wp14:editId="2AEAD49B">
            <wp:extent cx="129540" cy="152400"/>
            <wp:effectExtent l="0" t="0" r="381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130D" w:rsidRPr="00A8638E">
        <w:rPr>
          <w:rFonts w:ascii="Arial" w:hAnsi="Arial" w:cs="Arial"/>
          <w:lang w:val="uk-UA"/>
        </w:rPr>
        <w:t xml:space="preserve">» </w:t>
      </w:r>
      <w:r w:rsidRPr="00A8638E">
        <w:rPr>
          <w:rFonts w:ascii="Arial" w:hAnsi="Arial" w:cs="Arial"/>
          <w:lang w:val="uk-UA"/>
        </w:rPr>
        <w:t>з'явиться на дисплеї як індикатор режиму збе</w:t>
      </w:r>
      <w:r w:rsidR="007E2E27" w:rsidRPr="00A8638E">
        <w:rPr>
          <w:rFonts w:ascii="Arial" w:hAnsi="Arial" w:cs="Arial"/>
          <w:lang w:val="uk-UA"/>
        </w:rPr>
        <w:t>реження</w:t>
      </w:r>
      <w:r w:rsidRPr="00A8638E">
        <w:rPr>
          <w:rFonts w:ascii="Arial" w:hAnsi="Arial" w:cs="Arial"/>
          <w:lang w:val="uk-UA"/>
        </w:rPr>
        <w:t xml:space="preserve"> даних. Щоб вимкнути режим збереження даних, натисніть цю кнопку ще раз. Символ </w:t>
      </w:r>
      <w:r w:rsidR="008B6CF3" w:rsidRPr="00A8638E">
        <w:rPr>
          <w:rFonts w:ascii="Arial" w:hAnsi="Arial" w:cs="Arial"/>
          <w:lang w:val="uk-UA"/>
        </w:rPr>
        <w:t>«</w:t>
      </w:r>
      <w:r w:rsidR="008B6CF3" w:rsidRPr="00A8638E">
        <w:rPr>
          <w:rFonts w:ascii="Arial" w:hAnsi="Arial" w:cs="Arial"/>
          <w:noProof/>
          <w:lang w:val="en-US"/>
        </w:rPr>
        <w:drawing>
          <wp:inline distT="0" distB="0" distL="0" distR="0" wp14:anchorId="0DEB0246" wp14:editId="0BC2E13E">
            <wp:extent cx="129540" cy="152400"/>
            <wp:effectExtent l="0" t="0" r="381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6CF3" w:rsidRPr="00A8638E">
        <w:rPr>
          <w:rFonts w:ascii="Arial" w:hAnsi="Arial" w:cs="Arial"/>
          <w:lang w:val="uk-UA"/>
        </w:rPr>
        <w:t>»</w:t>
      </w:r>
      <w:r w:rsidRPr="00A8638E">
        <w:rPr>
          <w:rFonts w:ascii="Arial" w:hAnsi="Arial" w:cs="Arial"/>
          <w:lang w:val="uk-UA"/>
        </w:rPr>
        <w:t xml:space="preserve"> зникне.</w:t>
      </w:r>
    </w:p>
    <w:p w14:paraId="52DCDC95" w14:textId="77777777" w:rsidR="00716C0B" w:rsidRPr="00A8638E" w:rsidRDefault="00716C0B" w:rsidP="00EE3375">
      <w:pPr>
        <w:jc w:val="both"/>
        <w:rPr>
          <w:rFonts w:ascii="Arial" w:hAnsi="Arial" w:cs="Arial"/>
          <w:b/>
          <w:lang w:val="uk-UA"/>
        </w:rPr>
      </w:pPr>
      <w:r w:rsidRPr="00A8638E">
        <w:rPr>
          <w:rFonts w:ascii="Arial" w:hAnsi="Arial" w:cs="Arial"/>
          <w:b/>
          <w:lang w:val="uk-UA"/>
        </w:rPr>
        <w:t>Вимірювання напруги постійного струму</w:t>
      </w:r>
    </w:p>
    <w:p w14:paraId="574ABA56" w14:textId="77777777" w:rsidR="007D372D" w:rsidRPr="007F0AF5" w:rsidRDefault="00716C0B" w:rsidP="00436979">
      <w:pPr>
        <w:pStyle w:val="a7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lang w:val="uk-UA"/>
        </w:rPr>
      </w:pPr>
      <w:r w:rsidRPr="007F0AF5">
        <w:rPr>
          <w:rFonts w:ascii="Arial" w:hAnsi="Arial" w:cs="Arial"/>
          <w:lang w:val="uk-UA"/>
        </w:rPr>
        <w:t>Під</w:t>
      </w:r>
      <w:r w:rsidR="0004465C" w:rsidRPr="007F0AF5">
        <w:rPr>
          <w:rFonts w:ascii="Arial" w:hAnsi="Arial" w:cs="Arial"/>
          <w:lang w:val="uk-UA"/>
        </w:rPr>
        <w:t>’єднайте</w:t>
      </w:r>
      <w:r w:rsidRPr="007F0AF5">
        <w:rPr>
          <w:rFonts w:ascii="Arial" w:hAnsi="Arial" w:cs="Arial"/>
          <w:lang w:val="uk-UA"/>
        </w:rPr>
        <w:t xml:space="preserve"> </w:t>
      </w:r>
      <w:r w:rsidR="007D372D" w:rsidRPr="007F0AF5">
        <w:rPr>
          <w:rFonts w:ascii="Arial" w:hAnsi="Arial" w:cs="Arial"/>
          <w:lang w:val="uk-UA"/>
        </w:rPr>
        <w:t xml:space="preserve">чорний вимірювальний провід до клеми </w:t>
      </w:r>
      <w:r w:rsidR="008B6CF3" w:rsidRPr="007F0AF5">
        <w:rPr>
          <w:rFonts w:ascii="Arial" w:hAnsi="Arial" w:cs="Arial"/>
          <w:lang w:val="uk-UA"/>
        </w:rPr>
        <w:t>«</w:t>
      </w:r>
      <w:r w:rsidRPr="007F0AF5">
        <w:rPr>
          <w:rFonts w:ascii="Arial" w:hAnsi="Arial" w:cs="Arial"/>
          <w:b/>
          <w:lang w:val="uk-UA"/>
        </w:rPr>
        <w:t>COM</w:t>
      </w:r>
      <w:r w:rsidR="008B6CF3" w:rsidRPr="007F0AF5">
        <w:rPr>
          <w:rFonts w:ascii="Arial" w:hAnsi="Arial" w:cs="Arial"/>
          <w:lang w:val="uk-UA"/>
        </w:rPr>
        <w:t>»</w:t>
      </w:r>
      <w:r w:rsidRPr="007F0AF5">
        <w:rPr>
          <w:rFonts w:ascii="Arial" w:hAnsi="Arial" w:cs="Arial"/>
          <w:lang w:val="uk-UA"/>
        </w:rPr>
        <w:t xml:space="preserve">, а </w:t>
      </w:r>
      <w:r w:rsidR="007D372D" w:rsidRPr="007F0AF5">
        <w:rPr>
          <w:rFonts w:ascii="Arial" w:hAnsi="Arial" w:cs="Arial"/>
          <w:lang w:val="uk-UA"/>
        </w:rPr>
        <w:t xml:space="preserve">червоний – до клеми </w:t>
      </w:r>
      <w:r w:rsidR="008B6CF3" w:rsidRPr="007F0AF5">
        <w:rPr>
          <w:rFonts w:ascii="Arial" w:hAnsi="Arial" w:cs="Arial"/>
          <w:lang w:val="uk-UA"/>
        </w:rPr>
        <w:t>«</w:t>
      </w:r>
      <w:r w:rsidRPr="007F0AF5">
        <w:rPr>
          <w:rFonts w:ascii="Arial" w:hAnsi="Arial" w:cs="Arial"/>
          <w:b/>
          <w:lang w:val="uk-UA"/>
        </w:rPr>
        <w:t>INPUT</w:t>
      </w:r>
      <w:r w:rsidR="008B6CF3" w:rsidRPr="007F0AF5">
        <w:rPr>
          <w:rFonts w:ascii="Arial" w:hAnsi="Arial" w:cs="Arial"/>
          <w:lang w:val="uk-UA"/>
        </w:rPr>
        <w:t>»</w:t>
      </w:r>
      <w:r w:rsidRPr="007F0AF5">
        <w:rPr>
          <w:rFonts w:ascii="Arial" w:hAnsi="Arial" w:cs="Arial"/>
          <w:lang w:val="uk-UA"/>
        </w:rPr>
        <w:t>.</w:t>
      </w:r>
    </w:p>
    <w:p w14:paraId="717930E4" w14:textId="00E0ED7E" w:rsidR="00716C0B" w:rsidRPr="007D372D" w:rsidRDefault="000A6EEE" w:rsidP="00436979">
      <w:pPr>
        <w:pStyle w:val="a7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lang w:val="uk-UA"/>
        </w:rPr>
      </w:pPr>
      <w:r w:rsidRPr="007D372D">
        <w:rPr>
          <w:rFonts w:ascii="Arial" w:hAnsi="Arial" w:cs="Arial"/>
          <w:lang w:val="uk-UA"/>
        </w:rPr>
        <w:t xml:space="preserve">Встановіть перемикач діапазону </w:t>
      </w:r>
      <w:r w:rsidR="003B2CEC" w:rsidRPr="007D372D">
        <w:rPr>
          <w:rFonts w:ascii="Arial" w:hAnsi="Arial" w:cs="Arial"/>
          <w:lang w:val="uk-UA"/>
        </w:rPr>
        <w:t xml:space="preserve">в </w:t>
      </w:r>
      <w:r w:rsidRPr="007D372D">
        <w:rPr>
          <w:rFonts w:ascii="Arial" w:hAnsi="Arial" w:cs="Arial"/>
          <w:lang w:val="uk-UA"/>
        </w:rPr>
        <w:t>потрібн</w:t>
      </w:r>
      <w:r w:rsidR="003B2CEC" w:rsidRPr="007D372D">
        <w:rPr>
          <w:rFonts w:ascii="Arial" w:hAnsi="Arial" w:cs="Arial"/>
          <w:lang w:val="uk-UA"/>
        </w:rPr>
        <w:t>е положення –</w:t>
      </w:r>
      <w:r w:rsidRPr="007D372D">
        <w:rPr>
          <w:rFonts w:ascii="Arial" w:hAnsi="Arial" w:cs="Arial"/>
          <w:lang w:val="uk-UA"/>
        </w:rPr>
        <w:t xml:space="preserve"> діапазон. Якщо діапазон вимірюваної напруги не відомий заздалегідь, то спочатку перемикач діапазону </w:t>
      </w:r>
      <w:r w:rsidR="003B2CEC" w:rsidRPr="007D372D">
        <w:rPr>
          <w:rFonts w:ascii="Arial" w:hAnsi="Arial" w:cs="Arial"/>
          <w:lang w:val="uk-UA"/>
        </w:rPr>
        <w:t xml:space="preserve">варто </w:t>
      </w:r>
      <w:r w:rsidRPr="007D372D">
        <w:rPr>
          <w:rFonts w:ascii="Arial" w:hAnsi="Arial" w:cs="Arial"/>
          <w:lang w:val="uk-UA"/>
        </w:rPr>
        <w:t xml:space="preserve">встановити на найвищий діапазон, а потім поступово </w:t>
      </w:r>
      <w:r w:rsidR="003B2CEC" w:rsidRPr="007D372D">
        <w:rPr>
          <w:rFonts w:ascii="Arial" w:hAnsi="Arial" w:cs="Arial"/>
          <w:lang w:val="uk-UA"/>
        </w:rPr>
        <w:t xml:space="preserve">знижувати </w:t>
      </w:r>
      <w:r w:rsidRPr="007D372D">
        <w:rPr>
          <w:rFonts w:ascii="Arial" w:hAnsi="Arial" w:cs="Arial"/>
          <w:lang w:val="uk-UA"/>
        </w:rPr>
        <w:t>діапазон, доки не буде досягнуто задовільної роздільної здатності</w:t>
      </w:r>
      <w:r w:rsidR="00716C0B" w:rsidRPr="007D372D">
        <w:rPr>
          <w:rFonts w:ascii="Arial" w:hAnsi="Arial" w:cs="Arial"/>
          <w:lang w:val="uk-UA"/>
        </w:rPr>
        <w:t>.</w:t>
      </w:r>
    </w:p>
    <w:p w14:paraId="41F158E6" w14:textId="62EC49B1" w:rsidR="00435FD3" w:rsidRPr="00A8638E" w:rsidRDefault="00435FD3" w:rsidP="00EE3375">
      <w:pPr>
        <w:jc w:val="both"/>
        <w:rPr>
          <w:rFonts w:ascii="Arial" w:hAnsi="Arial" w:cs="Arial"/>
          <w:lang w:val="uk-UA"/>
        </w:rPr>
      </w:pPr>
    </w:p>
    <w:p w14:paraId="423BBC8F" w14:textId="73AEB976" w:rsidR="00716C0B" w:rsidRPr="00A8638E" w:rsidRDefault="00716C0B" w:rsidP="00EE3375">
      <w:pPr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>3.</w:t>
      </w:r>
      <w:r w:rsidR="00D56048" w:rsidRPr="00A8638E">
        <w:rPr>
          <w:rFonts w:ascii="Arial" w:hAnsi="Arial" w:cs="Arial"/>
          <w:lang w:val="uk-UA"/>
        </w:rPr>
        <w:t xml:space="preserve"> </w:t>
      </w:r>
      <w:r w:rsidR="00EC4A8B" w:rsidRPr="00A8638E">
        <w:rPr>
          <w:rFonts w:ascii="Arial" w:hAnsi="Arial" w:cs="Arial"/>
          <w:lang w:val="uk-UA"/>
        </w:rPr>
        <w:t>Підключіть вимірювальні проводи з щупами до джерела або ланцюга вимірювання</w:t>
      </w:r>
      <w:r w:rsidR="003B2CEC" w:rsidRPr="00A8638E">
        <w:rPr>
          <w:rFonts w:ascii="Arial" w:hAnsi="Arial" w:cs="Arial"/>
          <w:lang w:val="uk-UA"/>
        </w:rPr>
        <w:t>.</w:t>
      </w:r>
    </w:p>
    <w:p w14:paraId="08BD96CA" w14:textId="110DD636" w:rsidR="00716C0B" w:rsidRPr="00A8638E" w:rsidRDefault="00716C0B" w:rsidP="00EE3375">
      <w:pPr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 xml:space="preserve">4. </w:t>
      </w:r>
      <w:r w:rsidR="007F10B0" w:rsidRPr="00A8638E">
        <w:rPr>
          <w:rFonts w:ascii="Arial" w:hAnsi="Arial" w:cs="Arial"/>
          <w:lang w:val="uk-UA"/>
        </w:rPr>
        <w:t>Зчитайте результат вимірювання на дисплеї</w:t>
      </w:r>
      <w:r w:rsidR="00E93964" w:rsidRPr="00A8638E">
        <w:rPr>
          <w:rFonts w:ascii="Arial" w:hAnsi="Arial" w:cs="Arial"/>
          <w:lang w:val="uk-UA"/>
        </w:rPr>
        <w:t>. Також буде відображ</w:t>
      </w:r>
      <w:r w:rsidR="003B2CEC" w:rsidRPr="00A8638E">
        <w:rPr>
          <w:rFonts w:ascii="Arial" w:hAnsi="Arial" w:cs="Arial"/>
          <w:lang w:val="uk-UA"/>
        </w:rPr>
        <w:t>ено</w:t>
      </w:r>
      <w:r w:rsidR="00E93964" w:rsidRPr="00A8638E">
        <w:rPr>
          <w:rFonts w:ascii="Arial" w:hAnsi="Arial" w:cs="Arial"/>
          <w:lang w:val="uk-UA"/>
        </w:rPr>
        <w:t xml:space="preserve"> полярність підключення червоного проводу </w:t>
      </w:r>
      <w:r w:rsidR="003B2CEC" w:rsidRPr="00A8638E">
        <w:rPr>
          <w:rFonts w:ascii="Arial" w:hAnsi="Arial" w:cs="Arial"/>
          <w:lang w:val="uk-UA"/>
        </w:rPr>
        <w:t>і</w:t>
      </w:r>
      <w:r w:rsidR="00E93964" w:rsidRPr="00A8638E">
        <w:rPr>
          <w:rFonts w:ascii="Arial" w:hAnsi="Arial" w:cs="Arial"/>
          <w:lang w:val="uk-UA"/>
        </w:rPr>
        <w:t>з щупом.</w:t>
      </w:r>
    </w:p>
    <w:p w14:paraId="6C4E78E1" w14:textId="77777777" w:rsidR="00716C0B" w:rsidRPr="00A8638E" w:rsidRDefault="00CB1EBC" w:rsidP="00EE3375">
      <w:pPr>
        <w:jc w:val="both"/>
        <w:rPr>
          <w:rFonts w:ascii="Arial" w:hAnsi="Arial" w:cs="Arial"/>
          <w:b/>
          <w:lang w:val="uk-UA"/>
        </w:rPr>
      </w:pPr>
      <w:r w:rsidRPr="00A8638E">
        <w:rPr>
          <w:rFonts w:ascii="Arial" w:hAnsi="Arial" w:cs="Arial"/>
          <w:b/>
          <w:lang w:val="uk-UA"/>
        </w:rPr>
        <w:t>ПРИМІТКА</w:t>
      </w:r>
    </w:p>
    <w:p w14:paraId="1980441B" w14:textId="52DD9E38" w:rsidR="00716C0B" w:rsidRPr="00A8638E" w:rsidRDefault="00716C0B" w:rsidP="00EE3375">
      <w:pPr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 xml:space="preserve">Щоб уникнути ураження електричним струмом або пошкодження цифрового </w:t>
      </w:r>
      <w:proofErr w:type="spellStart"/>
      <w:r w:rsidRPr="00A8638E">
        <w:rPr>
          <w:rFonts w:ascii="Arial" w:hAnsi="Arial" w:cs="Arial"/>
          <w:lang w:val="uk-UA"/>
        </w:rPr>
        <w:t>мультиметра</w:t>
      </w:r>
      <w:proofErr w:type="spellEnd"/>
      <w:r w:rsidRPr="00A8638E">
        <w:rPr>
          <w:rFonts w:ascii="Arial" w:hAnsi="Arial" w:cs="Arial"/>
          <w:lang w:val="uk-UA"/>
        </w:rPr>
        <w:t>, не застосовуйте напруг</w:t>
      </w:r>
      <w:r w:rsidR="003B2CEC" w:rsidRPr="00A8638E">
        <w:rPr>
          <w:rFonts w:ascii="Arial" w:hAnsi="Arial" w:cs="Arial"/>
          <w:lang w:val="uk-UA"/>
        </w:rPr>
        <w:t>и,</w:t>
      </w:r>
      <w:r w:rsidRPr="00A8638E">
        <w:rPr>
          <w:rFonts w:ascii="Arial" w:hAnsi="Arial" w:cs="Arial"/>
          <w:lang w:val="uk-UA"/>
        </w:rPr>
        <w:t xml:space="preserve"> вищ</w:t>
      </w:r>
      <w:r w:rsidR="003B2CEC" w:rsidRPr="00A8638E">
        <w:rPr>
          <w:rFonts w:ascii="Arial" w:hAnsi="Arial" w:cs="Arial"/>
          <w:lang w:val="uk-UA"/>
        </w:rPr>
        <w:t>ої ніж</w:t>
      </w:r>
      <w:r w:rsidRPr="00A8638E">
        <w:rPr>
          <w:rFonts w:ascii="Arial" w:hAnsi="Arial" w:cs="Arial"/>
          <w:lang w:val="uk-UA"/>
        </w:rPr>
        <w:t xml:space="preserve"> 600</w:t>
      </w:r>
      <w:r w:rsidR="003B2CEC" w:rsidRPr="00A8638E">
        <w:rPr>
          <w:rFonts w:ascii="Arial" w:hAnsi="Arial" w:cs="Arial"/>
          <w:lang w:val="uk-UA"/>
        </w:rPr>
        <w:t>В,</w:t>
      </w:r>
      <w:r w:rsidRPr="00A8638E">
        <w:rPr>
          <w:rFonts w:ascii="Arial" w:hAnsi="Arial" w:cs="Arial"/>
          <w:lang w:val="uk-UA"/>
        </w:rPr>
        <w:t xml:space="preserve"> між клемами.</w:t>
      </w:r>
    </w:p>
    <w:p w14:paraId="68C176BB" w14:textId="77777777" w:rsidR="00716C0B" w:rsidRPr="00A8638E" w:rsidRDefault="00716C0B" w:rsidP="00EE3375">
      <w:pPr>
        <w:jc w:val="both"/>
        <w:rPr>
          <w:rFonts w:ascii="Arial" w:hAnsi="Arial" w:cs="Arial"/>
          <w:b/>
          <w:lang w:val="uk-UA"/>
        </w:rPr>
      </w:pPr>
      <w:r w:rsidRPr="00A8638E">
        <w:rPr>
          <w:rFonts w:ascii="Arial" w:hAnsi="Arial" w:cs="Arial"/>
          <w:b/>
          <w:lang w:val="uk-UA"/>
        </w:rPr>
        <w:t>Вимірювання змінного струму</w:t>
      </w:r>
    </w:p>
    <w:p w14:paraId="60F4C33E" w14:textId="4EADE599" w:rsidR="00716C0B" w:rsidRPr="007F0AF5" w:rsidRDefault="00716C0B" w:rsidP="006B7670">
      <w:pPr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 xml:space="preserve">1. </w:t>
      </w:r>
      <w:r w:rsidRPr="007F0AF5">
        <w:rPr>
          <w:rFonts w:ascii="Arial" w:hAnsi="Arial" w:cs="Arial"/>
          <w:lang w:val="uk-UA"/>
        </w:rPr>
        <w:t>Під</w:t>
      </w:r>
      <w:r w:rsidR="00AD384F" w:rsidRPr="007F0AF5">
        <w:rPr>
          <w:rFonts w:ascii="Arial" w:hAnsi="Arial" w:cs="Arial"/>
          <w:lang w:val="uk-UA"/>
        </w:rPr>
        <w:t>’єднайте</w:t>
      </w:r>
      <w:r w:rsidRPr="007F0AF5">
        <w:rPr>
          <w:rFonts w:ascii="Arial" w:hAnsi="Arial" w:cs="Arial"/>
          <w:lang w:val="uk-UA"/>
        </w:rPr>
        <w:t xml:space="preserve"> </w:t>
      </w:r>
      <w:r w:rsidR="007F0AF5" w:rsidRPr="007F0AF5">
        <w:rPr>
          <w:rFonts w:ascii="Arial" w:hAnsi="Arial" w:cs="Arial"/>
          <w:lang w:val="uk-UA"/>
        </w:rPr>
        <w:t>чорний вимірювальний провід до клеми «</w:t>
      </w:r>
      <w:r w:rsidR="007F0AF5" w:rsidRPr="007F0AF5">
        <w:rPr>
          <w:rFonts w:ascii="Arial" w:hAnsi="Arial" w:cs="Arial"/>
          <w:b/>
          <w:lang w:val="uk-UA"/>
        </w:rPr>
        <w:t>COM</w:t>
      </w:r>
      <w:r w:rsidR="007F0AF5" w:rsidRPr="007F0AF5">
        <w:rPr>
          <w:rFonts w:ascii="Arial" w:hAnsi="Arial" w:cs="Arial"/>
          <w:lang w:val="uk-UA"/>
        </w:rPr>
        <w:t>». Підключіть червоний вимірювальний провід до клеми</w:t>
      </w:r>
      <w:r w:rsidRPr="007F0AF5">
        <w:rPr>
          <w:rFonts w:ascii="Arial" w:hAnsi="Arial" w:cs="Arial"/>
          <w:lang w:val="uk-UA"/>
        </w:rPr>
        <w:t xml:space="preserve"> </w:t>
      </w:r>
      <w:r w:rsidR="00CB1EBC" w:rsidRPr="007F0AF5">
        <w:rPr>
          <w:rFonts w:ascii="Arial" w:hAnsi="Arial" w:cs="Arial"/>
          <w:lang w:val="uk-UA"/>
        </w:rPr>
        <w:t>«</w:t>
      </w:r>
      <w:r w:rsidRPr="007F0AF5">
        <w:rPr>
          <w:rFonts w:ascii="Arial" w:hAnsi="Arial" w:cs="Arial"/>
          <w:b/>
          <w:lang w:val="uk-UA"/>
        </w:rPr>
        <w:t>INPUT</w:t>
      </w:r>
      <w:r w:rsidR="00CB1EBC" w:rsidRPr="007F0AF5">
        <w:rPr>
          <w:rFonts w:ascii="Arial" w:hAnsi="Arial" w:cs="Arial"/>
          <w:lang w:val="uk-UA"/>
        </w:rPr>
        <w:t>»</w:t>
      </w:r>
      <w:r w:rsidRPr="007F0AF5">
        <w:rPr>
          <w:rFonts w:ascii="Arial" w:hAnsi="Arial" w:cs="Arial"/>
          <w:lang w:val="uk-UA"/>
        </w:rPr>
        <w:t>.</w:t>
      </w:r>
      <w:r w:rsidR="006B7670" w:rsidRPr="007F0AF5">
        <w:rPr>
          <w:rFonts w:ascii="Arial" w:hAnsi="Arial" w:cs="Arial"/>
          <w:lang w:val="uk-UA"/>
        </w:rPr>
        <w:t xml:space="preserve"> </w:t>
      </w:r>
    </w:p>
    <w:p w14:paraId="28F2FD2A" w14:textId="5375ACFE" w:rsidR="00716C0B" w:rsidRPr="00A8638E" w:rsidRDefault="00716C0B" w:rsidP="00EE3375">
      <w:pPr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 xml:space="preserve">2. Встановіть перемикач діапазону </w:t>
      </w:r>
      <w:r w:rsidR="003B2CEC" w:rsidRPr="00A8638E">
        <w:rPr>
          <w:rFonts w:ascii="Arial" w:hAnsi="Arial" w:cs="Arial"/>
          <w:lang w:val="uk-UA"/>
        </w:rPr>
        <w:t xml:space="preserve">в потрібне положення – </w:t>
      </w:r>
      <w:r w:rsidRPr="00A8638E">
        <w:rPr>
          <w:rFonts w:ascii="Arial" w:hAnsi="Arial" w:cs="Arial"/>
          <w:lang w:val="uk-UA"/>
        </w:rPr>
        <w:t>діапазон</w:t>
      </w:r>
      <w:r w:rsidR="00CB1EBC" w:rsidRPr="00A8638E">
        <w:rPr>
          <w:rFonts w:ascii="Arial" w:hAnsi="Arial" w:cs="Arial"/>
          <w:lang w:val="uk-UA"/>
        </w:rPr>
        <w:t>.</w:t>
      </w:r>
      <w:r w:rsidRPr="00A8638E">
        <w:rPr>
          <w:rFonts w:ascii="Arial" w:hAnsi="Arial" w:cs="Arial"/>
          <w:lang w:val="uk-UA"/>
        </w:rPr>
        <w:t xml:space="preserve"> Якщо діапазон вимірюваної напруги не відомий заздалегідь, то спочатку перемикач діапазону </w:t>
      </w:r>
      <w:r w:rsidR="003B2CEC" w:rsidRPr="00A8638E">
        <w:rPr>
          <w:rFonts w:ascii="Arial" w:hAnsi="Arial" w:cs="Arial"/>
          <w:lang w:val="uk-UA"/>
        </w:rPr>
        <w:t xml:space="preserve">варто </w:t>
      </w:r>
      <w:r w:rsidRPr="00A8638E">
        <w:rPr>
          <w:rFonts w:ascii="Arial" w:hAnsi="Arial" w:cs="Arial"/>
          <w:lang w:val="uk-UA"/>
        </w:rPr>
        <w:t xml:space="preserve">встановити на найвищий діапазон, а потім поступово </w:t>
      </w:r>
      <w:r w:rsidR="000A6EEE" w:rsidRPr="00A8638E">
        <w:rPr>
          <w:rFonts w:ascii="Arial" w:hAnsi="Arial" w:cs="Arial"/>
          <w:lang w:val="uk-UA"/>
        </w:rPr>
        <w:t>знижу</w:t>
      </w:r>
      <w:r w:rsidR="003B2CEC" w:rsidRPr="00A8638E">
        <w:rPr>
          <w:rFonts w:ascii="Arial" w:hAnsi="Arial" w:cs="Arial"/>
          <w:lang w:val="uk-UA"/>
        </w:rPr>
        <w:t>вати</w:t>
      </w:r>
      <w:r w:rsidRPr="00A8638E">
        <w:rPr>
          <w:rFonts w:ascii="Arial" w:hAnsi="Arial" w:cs="Arial"/>
          <w:lang w:val="uk-UA"/>
        </w:rPr>
        <w:t xml:space="preserve"> діапазон, </w:t>
      </w:r>
      <w:r w:rsidR="008B6CF3" w:rsidRPr="00A8638E">
        <w:rPr>
          <w:rFonts w:ascii="Arial" w:hAnsi="Arial" w:cs="Arial"/>
          <w:lang w:val="uk-UA"/>
        </w:rPr>
        <w:t>доки</w:t>
      </w:r>
      <w:r w:rsidRPr="00A8638E">
        <w:rPr>
          <w:rFonts w:ascii="Arial" w:hAnsi="Arial" w:cs="Arial"/>
          <w:lang w:val="uk-UA"/>
        </w:rPr>
        <w:t xml:space="preserve"> не буде досягнуто задовільн</w:t>
      </w:r>
      <w:r w:rsidR="00CB1EBC" w:rsidRPr="00A8638E">
        <w:rPr>
          <w:rFonts w:ascii="Arial" w:hAnsi="Arial" w:cs="Arial"/>
          <w:lang w:val="uk-UA"/>
        </w:rPr>
        <w:t>ої</w:t>
      </w:r>
      <w:r w:rsidRPr="00A8638E">
        <w:rPr>
          <w:rFonts w:ascii="Arial" w:hAnsi="Arial" w:cs="Arial"/>
          <w:lang w:val="uk-UA"/>
        </w:rPr>
        <w:t xml:space="preserve"> </w:t>
      </w:r>
      <w:r w:rsidR="00CB1EBC" w:rsidRPr="00A8638E">
        <w:rPr>
          <w:rFonts w:ascii="Arial" w:hAnsi="Arial" w:cs="Arial"/>
          <w:lang w:val="uk-UA"/>
        </w:rPr>
        <w:t>роздільної здатності</w:t>
      </w:r>
      <w:r w:rsidRPr="00A8638E">
        <w:rPr>
          <w:rFonts w:ascii="Arial" w:hAnsi="Arial" w:cs="Arial"/>
          <w:lang w:val="uk-UA"/>
        </w:rPr>
        <w:t>.</w:t>
      </w:r>
    </w:p>
    <w:p w14:paraId="0CE6ED5B" w14:textId="2A018BF9" w:rsidR="00716C0B" w:rsidRPr="00A8638E" w:rsidRDefault="00716C0B" w:rsidP="00EE3375">
      <w:pPr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>3.</w:t>
      </w:r>
      <w:r w:rsidR="00D56048" w:rsidRPr="00A8638E">
        <w:rPr>
          <w:rFonts w:ascii="Arial" w:hAnsi="Arial" w:cs="Arial"/>
          <w:lang w:val="uk-UA"/>
        </w:rPr>
        <w:t xml:space="preserve"> Підключіть вимірювальні </w:t>
      </w:r>
      <w:r w:rsidR="00EC4A8B" w:rsidRPr="00A8638E">
        <w:rPr>
          <w:rFonts w:ascii="Arial" w:hAnsi="Arial" w:cs="Arial"/>
          <w:lang w:val="uk-UA"/>
        </w:rPr>
        <w:t xml:space="preserve">проводи з щупами </w:t>
      </w:r>
      <w:r w:rsidR="00D56048" w:rsidRPr="00A8638E">
        <w:rPr>
          <w:rFonts w:ascii="Arial" w:hAnsi="Arial" w:cs="Arial"/>
          <w:lang w:val="uk-UA"/>
        </w:rPr>
        <w:t>до джерела або ланцюга вимірювання</w:t>
      </w:r>
      <w:r w:rsidR="003B2CEC" w:rsidRPr="00A8638E">
        <w:rPr>
          <w:rFonts w:ascii="Arial" w:hAnsi="Arial" w:cs="Arial"/>
          <w:lang w:val="uk-UA"/>
        </w:rPr>
        <w:t>.</w:t>
      </w:r>
    </w:p>
    <w:p w14:paraId="5BBA7362" w14:textId="0F7BA6E7" w:rsidR="00D56048" w:rsidRPr="00A8638E" w:rsidRDefault="00716C0B" w:rsidP="00EE3375">
      <w:pPr>
        <w:jc w:val="both"/>
        <w:rPr>
          <w:rFonts w:ascii="Arial" w:hAnsi="Arial" w:cs="Arial"/>
          <w:b/>
          <w:lang w:val="uk-UA"/>
        </w:rPr>
      </w:pPr>
      <w:r w:rsidRPr="00A8638E">
        <w:rPr>
          <w:rFonts w:ascii="Arial" w:hAnsi="Arial" w:cs="Arial"/>
          <w:lang w:val="uk-UA"/>
        </w:rPr>
        <w:t>4.</w:t>
      </w:r>
      <w:r w:rsidR="007F10B0" w:rsidRPr="00A8638E">
        <w:rPr>
          <w:rFonts w:ascii="Arial" w:hAnsi="Arial" w:cs="Arial"/>
          <w:lang w:val="uk-UA"/>
        </w:rPr>
        <w:t xml:space="preserve"> Зчитайте результат вимірювання на дисплеї</w:t>
      </w:r>
      <w:r w:rsidR="00D56048" w:rsidRPr="00A8638E">
        <w:rPr>
          <w:rFonts w:ascii="Arial" w:hAnsi="Arial" w:cs="Arial"/>
          <w:lang w:val="uk-UA"/>
        </w:rPr>
        <w:t>.</w:t>
      </w:r>
    </w:p>
    <w:p w14:paraId="501B5148" w14:textId="77777777" w:rsidR="00716C0B" w:rsidRPr="00A8638E" w:rsidRDefault="00CB1EBC" w:rsidP="00EE3375">
      <w:pPr>
        <w:jc w:val="both"/>
        <w:rPr>
          <w:rFonts w:ascii="Arial" w:hAnsi="Arial" w:cs="Arial"/>
          <w:b/>
          <w:lang w:val="uk-UA"/>
        </w:rPr>
      </w:pPr>
      <w:r w:rsidRPr="00A8638E">
        <w:rPr>
          <w:rFonts w:ascii="Arial" w:hAnsi="Arial" w:cs="Arial"/>
          <w:b/>
          <w:lang w:val="uk-UA"/>
        </w:rPr>
        <w:t>ПРИМІТКА</w:t>
      </w:r>
    </w:p>
    <w:p w14:paraId="430A217B" w14:textId="12F5AE46" w:rsidR="00716C0B" w:rsidRPr="00A8638E" w:rsidRDefault="00716C0B" w:rsidP="00EE3375">
      <w:pPr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 xml:space="preserve">Щоб уникнути ураження електричним струмом або пошкодження цифрового </w:t>
      </w:r>
      <w:proofErr w:type="spellStart"/>
      <w:r w:rsidRPr="00A8638E">
        <w:rPr>
          <w:rFonts w:ascii="Arial" w:hAnsi="Arial" w:cs="Arial"/>
          <w:lang w:val="uk-UA"/>
        </w:rPr>
        <w:t>мультиметра</w:t>
      </w:r>
      <w:proofErr w:type="spellEnd"/>
      <w:r w:rsidRPr="00A8638E">
        <w:rPr>
          <w:rFonts w:ascii="Arial" w:hAnsi="Arial" w:cs="Arial"/>
          <w:lang w:val="uk-UA"/>
        </w:rPr>
        <w:t>, не застосовуйте напруг</w:t>
      </w:r>
      <w:r w:rsidR="007F6E3B" w:rsidRPr="00A8638E">
        <w:rPr>
          <w:rFonts w:ascii="Arial" w:hAnsi="Arial" w:cs="Arial"/>
          <w:lang w:val="uk-UA"/>
        </w:rPr>
        <w:t>и,</w:t>
      </w:r>
      <w:r w:rsidRPr="00A8638E">
        <w:rPr>
          <w:rFonts w:ascii="Arial" w:hAnsi="Arial" w:cs="Arial"/>
          <w:lang w:val="uk-UA"/>
        </w:rPr>
        <w:t xml:space="preserve"> вищ</w:t>
      </w:r>
      <w:r w:rsidR="007F6E3B" w:rsidRPr="00A8638E">
        <w:rPr>
          <w:rFonts w:ascii="Arial" w:hAnsi="Arial" w:cs="Arial"/>
          <w:lang w:val="uk-UA"/>
        </w:rPr>
        <w:t>ої ніж</w:t>
      </w:r>
      <w:r w:rsidRPr="00A8638E">
        <w:rPr>
          <w:rFonts w:ascii="Arial" w:hAnsi="Arial" w:cs="Arial"/>
          <w:lang w:val="uk-UA"/>
        </w:rPr>
        <w:t xml:space="preserve"> 600</w:t>
      </w:r>
      <w:r w:rsidR="007F6E3B" w:rsidRPr="00A8638E">
        <w:rPr>
          <w:rFonts w:ascii="Arial" w:hAnsi="Arial" w:cs="Arial"/>
          <w:lang w:val="uk-UA"/>
        </w:rPr>
        <w:t>В,</w:t>
      </w:r>
      <w:r w:rsidRPr="00A8638E">
        <w:rPr>
          <w:rFonts w:ascii="Arial" w:hAnsi="Arial" w:cs="Arial"/>
          <w:lang w:val="uk-UA"/>
        </w:rPr>
        <w:t xml:space="preserve"> між </w:t>
      </w:r>
      <w:r w:rsidR="00CB1EBC" w:rsidRPr="00A8638E">
        <w:rPr>
          <w:rFonts w:ascii="Arial" w:hAnsi="Arial" w:cs="Arial"/>
          <w:lang w:val="uk-UA"/>
        </w:rPr>
        <w:t xml:space="preserve">його вимірювальними </w:t>
      </w:r>
      <w:r w:rsidRPr="00A8638E">
        <w:rPr>
          <w:rFonts w:ascii="Arial" w:hAnsi="Arial" w:cs="Arial"/>
          <w:lang w:val="uk-UA"/>
        </w:rPr>
        <w:t>клемами.</w:t>
      </w:r>
    </w:p>
    <w:p w14:paraId="76B33BDB" w14:textId="762B6A46" w:rsidR="00716C0B" w:rsidRPr="00A8638E" w:rsidRDefault="00102BA2" w:rsidP="00EE3375">
      <w:pPr>
        <w:jc w:val="both"/>
        <w:rPr>
          <w:rFonts w:ascii="Arial" w:hAnsi="Arial" w:cs="Arial"/>
          <w:b/>
          <w:lang w:val="uk-UA"/>
        </w:rPr>
      </w:pPr>
      <w:r w:rsidRPr="00A8638E">
        <w:rPr>
          <w:rFonts w:ascii="Arial" w:hAnsi="Arial" w:cs="Arial"/>
          <w:b/>
          <w:lang w:val="uk-UA"/>
        </w:rPr>
        <w:t xml:space="preserve">Вимірювання сили </w:t>
      </w:r>
      <w:r w:rsidR="00716C0B" w:rsidRPr="00A8638E">
        <w:rPr>
          <w:rFonts w:ascii="Arial" w:hAnsi="Arial" w:cs="Arial"/>
          <w:b/>
          <w:lang w:val="uk-UA"/>
        </w:rPr>
        <w:t>постійного струму</w:t>
      </w:r>
    </w:p>
    <w:p w14:paraId="550C2809" w14:textId="1BA36D63" w:rsidR="00716C0B" w:rsidRPr="007F0AF5" w:rsidRDefault="00716C0B" w:rsidP="007F0AF5">
      <w:pPr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 xml:space="preserve">1. </w:t>
      </w:r>
      <w:r w:rsidR="00102BA2" w:rsidRPr="007F0AF5">
        <w:rPr>
          <w:rFonts w:ascii="Arial" w:hAnsi="Arial" w:cs="Arial"/>
          <w:lang w:val="uk-UA"/>
        </w:rPr>
        <w:t>Під’єднайте</w:t>
      </w:r>
      <w:r w:rsidRPr="007F0AF5">
        <w:rPr>
          <w:rFonts w:ascii="Arial" w:hAnsi="Arial" w:cs="Arial"/>
          <w:lang w:val="uk-UA"/>
        </w:rPr>
        <w:t xml:space="preserve"> </w:t>
      </w:r>
      <w:r w:rsidR="007F0AF5" w:rsidRPr="007F0AF5">
        <w:rPr>
          <w:rFonts w:ascii="Arial" w:hAnsi="Arial" w:cs="Arial"/>
          <w:lang w:val="uk-UA"/>
        </w:rPr>
        <w:t>чорний вимірювальний провід до клеми «</w:t>
      </w:r>
      <w:r w:rsidR="007F0AF5" w:rsidRPr="007F0AF5">
        <w:rPr>
          <w:rFonts w:ascii="Arial" w:hAnsi="Arial" w:cs="Arial"/>
          <w:b/>
          <w:lang w:val="uk-UA"/>
        </w:rPr>
        <w:t>COM</w:t>
      </w:r>
      <w:r w:rsidR="007F0AF5" w:rsidRPr="007F0AF5">
        <w:rPr>
          <w:rFonts w:ascii="Arial" w:hAnsi="Arial" w:cs="Arial"/>
          <w:lang w:val="uk-UA"/>
        </w:rPr>
        <w:t xml:space="preserve">», а червоний – до клеми </w:t>
      </w:r>
      <w:r w:rsidR="00CB1EBC" w:rsidRPr="007F0AF5">
        <w:rPr>
          <w:rFonts w:ascii="Arial" w:hAnsi="Arial" w:cs="Arial"/>
          <w:lang w:val="uk-UA"/>
        </w:rPr>
        <w:t>«</w:t>
      </w:r>
      <w:r w:rsidRPr="007F0AF5">
        <w:rPr>
          <w:rFonts w:ascii="Arial" w:hAnsi="Arial" w:cs="Arial"/>
          <w:b/>
          <w:lang w:val="uk-UA"/>
        </w:rPr>
        <w:t>INPUT</w:t>
      </w:r>
      <w:r w:rsidR="00CB1EBC" w:rsidRPr="007F0AF5">
        <w:rPr>
          <w:rFonts w:ascii="Arial" w:hAnsi="Arial" w:cs="Arial"/>
          <w:lang w:val="uk-UA"/>
        </w:rPr>
        <w:t>»</w:t>
      </w:r>
      <w:r w:rsidRPr="007F0AF5">
        <w:rPr>
          <w:rFonts w:ascii="Arial" w:hAnsi="Arial" w:cs="Arial"/>
          <w:lang w:val="uk-UA"/>
        </w:rPr>
        <w:t>, якщо вимірюван</w:t>
      </w:r>
      <w:r w:rsidR="00102BA2" w:rsidRPr="007F0AF5">
        <w:rPr>
          <w:rFonts w:ascii="Arial" w:hAnsi="Arial" w:cs="Arial"/>
          <w:lang w:val="uk-UA"/>
        </w:rPr>
        <w:t>а сила</w:t>
      </w:r>
      <w:r w:rsidRPr="007F0AF5">
        <w:rPr>
          <w:rFonts w:ascii="Arial" w:hAnsi="Arial" w:cs="Arial"/>
          <w:lang w:val="uk-UA"/>
        </w:rPr>
        <w:t xml:space="preserve"> струм</w:t>
      </w:r>
      <w:r w:rsidR="00102BA2" w:rsidRPr="007F0AF5">
        <w:rPr>
          <w:rFonts w:ascii="Arial" w:hAnsi="Arial" w:cs="Arial"/>
          <w:lang w:val="uk-UA"/>
        </w:rPr>
        <w:t>у</w:t>
      </w:r>
      <w:r w:rsidRPr="007F0AF5">
        <w:rPr>
          <w:rFonts w:ascii="Arial" w:hAnsi="Arial" w:cs="Arial"/>
          <w:lang w:val="uk-UA"/>
        </w:rPr>
        <w:t xml:space="preserve"> менш</w:t>
      </w:r>
      <w:r w:rsidR="00DA157D" w:rsidRPr="007F0AF5">
        <w:rPr>
          <w:rFonts w:ascii="Arial" w:hAnsi="Arial" w:cs="Arial"/>
          <w:lang w:val="uk-UA"/>
        </w:rPr>
        <w:t>а ніж</w:t>
      </w:r>
      <w:r w:rsidRPr="007F0AF5">
        <w:rPr>
          <w:rFonts w:ascii="Arial" w:hAnsi="Arial" w:cs="Arial"/>
          <w:lang w:val="uk-UA"/>
        </w:rPr>
        <w:t xml:space="preserve"> 200 </w:t>
      </w:r>
      <w:proofErr w:type="spellStart"/>
      <w:r w:rsidR="00DA157D" w:rsidRPr="007F0AF5">
        <w:rPr>
          <w:rFonts w:ascii="Arial" w:hAnsi="Arial" w:cs="Arial"/>
          <w:lang w:val="uk-UA"/>
        </w:rPr>
        <w:t>м</w:t>
      </w:r>
      <w:r w:rsidRPr="007F0AF5">
        <w:rPr>
          <w:rFonts w:ascii="Arial" w:hAnsi="Arial" w:cs="Arial"/>
          <w:lang w:val="uk-UA"/>
        </w:rPr>
        <w:t>А</w:t>
      </w:r>
      <w:proofErr w:type="spellEnd"/>
      <w:r w:rsidRPr="007F0AF5">
        <w:rPr>
          <w:rFonts w:ascii="Arial" w:hAnsi="Arial" w:cs="Arial"/>
          <w:lang w:val="uk-UA"/>
        </w:rPr>
        <w:t xml:space="preserve">. Якщо </w:t>
      </w:r>
      <w:r w:rsidR="00102BA2" w:rsidRPr="007F0AF5">
        <w:rPr>
          <w:rFonts w:ascii="Arial" w:hAnsi="Arial" w:cs="Arial"/>
          <w:lang w:val="uk-UA"/>
        </w:rPr>
        <w:t>сила</w:t>
      </w:r>
      <w:r w:rsidR="00F43A05" w:rsidRPr="007F0AF5">
        <w:rPr>
          <w:rFonts w:ascii="Arial" w:hAnsi="Arial" w:cs="Arial"/>
          <w:lang w:val="uk-UA"/>
        </w:rPr>
        <w:t xml:space="preserve"> </w:t>
      </w:r>
      <w:r w:rsidRPr="007F0AF5">
        <w:rPr>
          <w:rFonts w:ascii="Arial" w:hAnsi="Arial" w:cs="Arial"/>
          <w:lang w:val="uk-UA"/>
        </w:rPr>
        <w:t>струм</w:t>
      </w:r>
      <w:r w:rsidR="00F43A05" w:rsidRPr="007F0AF5">
        <w:rPr>
          <w:rFonts w:ascii="Arial" w:hAnsi="Arial" w:cs="Arial"/>
          <w:lang w:val="uk-UA"/>
        </w:rPr>
        <w:t>у</w:t>
      </w:r>
      <w:r w:rsidRPr="007F0AF5">
        <w:rPr>
          <w:rFonts w:ascii="Arial" w:hAnsi="Arial" w:cs="Arial"/>
          <w:lang w:val="uk-UA"/>
        </w:rPr>
        <w:t xml:space="preserve"> </w:t>
      </w:r>
      <w:r w:rsidR="00102BA2" w:rsidRPr="007F0AF5">
        <w:rPr>
          <w:rFonts w:ascii="Arial" w:hAnsi="Arial" w:cs="Arial"/>
          <w:lang w:val="uk-UA"/>
        </w:rPr>
        <w:t>є</w:t>
      </w:r>
      <w:r w:rsidRPr="007F0AF5">
        <w:rPr>
          <w:rFonts w:ascii="Arial" w:hAnsi="Arial" w:cs="Arial"/>
          <w:lang w:val="uk-UA"/>
        </w:rPr>
        <w:t xml:space="preserve"> між 200 </w:t>
      </w:r>
      <w:proofErr w:type="spellStart"/>
      <w:r w:rsidR="00DA157D" w:rsidRPr="007F0AF5">
        <w:rPr>
          <w:rFonts w:ascii="Arial" w:hAnsi="Arial" w:cs="Arial"/>
          <w:lang w:val="uk-UA"/>
        </w:rPr>
        <w:t>м</w:t>
      </w:r>
      <w:r w:rsidRPr="007F0AF5">
        <w:rPr>
          <w:rFonts w:ascii="Arial" w:hAnsi="Arial" w:cs="Arial"/>
          <w:lang w:val="uk-UA"/>
        </w:rPr>
        <w:t>А</w:t>
      </w:r>
      <w:proofErr w:type="spellEnd"/>
      <w:r w:rsidRPr="007F0AF5">
        <w:rPr>
          <w:rFonts w:ascii="Arial" w:hAnsi="Arial" w:cs="Arial"/>
          <w:lang w:val="uk-UA"/>
        </w:rPr>
        <w:t xml:space="preserve"> </w:t>
      </w:r>
      <w:r w:rsidR="00F43A05" w:rsidRPr="007F0AF5">
        <w:rPr>
          <w:rFonts w:ascii="Arial" w:hAnsi="Arial" w:cs="Arial"/>
          <w:lang w:val="uk-UA"/>
        </w:rPr>
        <w:t>та</w:t>
      </w:r>
      <w:r w:rsidRPr="007F0AF5">
        <w:rPr>
          <w:rFonts w:ascii="Arial" w:hAnsi="Arial" w:cs="Arial"/>
          <w:lang w:val="uk-UA"/>
        </w:rPr>
        <w:t xml:space="preserve"> 10А, </w:t>
      </w:r>
      <w:r w:rsidR="00102BA2" w:rsidRPr="007F0AF5">
        <w:rPr>
          <w:rFonts w:ascii="Arial" w:hAnsi="Arial" w:cs="Arial"/>
          <w:lang w:val="uk-UA"/>
        </w:rPr>
        <w:t>під’єднайте</w:t>
      </w:r>
      <w:r w:rsidRPr="007F0AF5">
        <w:rPr>
          <w:rFonts w:ascii="Arial" w:hAnsi="Arial" w:cs="Arial"/>
          <w:lang w:val="uk-UA"/>
        </w:rPr>
        <w:t xml:space="preserve"> червоний </w:t>
      </w:r>
      <w:r w:rsidR="00D24039" w:rsidRPr="007F0AF5">
        <w:rPr>
          <w:rFonts w:ascii="Arial" w:hAnsi="Arial" w:cs="Arial"/>
          <w:lang w:val="uk-UA"/>
        </w:rPr>
        <w:t>провід</w:t>
      </w:r>
      <w:r w:rsidR="00D24039" w:rsidRPr="007F0AF5" w:rsidDel="00D24039">
        <w:rPr>
          <w:rFonts w:ascii="Arial" w:hAnsi="Arial" w:cs="Arial"/>
          <w:lang w:val="uk-UA"/>
        </w:rPr>
        <w:t xml:space="preserve"> </w:t>
      </w:r>
      <w:r w:rsidR="005339D8" w:rsidRPr="007F0AF5">
        <w:rPr>
          <w:rFonts w:ascii="Arial" w:hAnsi="Arial" w:cs="Arial"/>
          <w:lang w:val="uk-UA"/>
        </w:rPr>
        <w:t xml:space="preserve">із щупом </w:t>
      </w:r>
      <w:r w:rsidRPr="007F0AF5">
        <w:rPr>
          <w:rFonts w:ascii="Arial" w:hAnsi="Arial" w:cs="Arial"/>
          <w:lang w:val="uk-UA"/>
        </w:rPr>
        <w:t xml:space="preserve">до клеми </w:t>
      </w:r>
      <w:r w:rsidR="00F43A05" w:rsidRPr="007F0AF5">
        <w:rPr>
          <w:rFonts w:ascii="Arial" w:hAnsi="Arial" w:cs="Arial"/>
          <w:lang w:val="uk-UA"/>
        </w:rPr>
        <w:t>«</w:t>
      </w:r>
      <w:r w:rsidRPr="007F0AF5">
        <w:rPr>
          <w:rFonts w:ascii="Arial" w:hAnsi="Arial" w:cs="Arial"/>
          <w:b/>
          <w:lang w:val="uk-UA"/>
        </w:rPr>
        <w:t>10 А</w:t>
      </w:r>
      <w:r w:rsidR="00F43A05" w:rsidRPr="007F0AF5">
        <w:rPr>
          <w:rFonts w:ascii="Arial" w:hAnsi="Arial" w:cs="Arial"/>
          <w:lang w:val="uk-UA"/>
        </w:rPr>
        <w:t>»</w:t>
      </w:r>
      <w:r w:rsidRPr="007F0AF5">
        <w:rPr>
          <w:rFonts w:ascii="Arial" w:hAnsi="Arial" w:cs="Arial"/>
          <w:b/>
          <w:lang w:val="uk-UA"/>
        </w:rPr>
        <w:t>.</w:t>
      </w:r>
      <w:r w:rsidR="00A33842" w:rsidRPr="007F0AF5">
        <w:rPr>
          <w:rFonts w:ascii="Arial" w:hAnsi="Arial" w:cs="Arial"/>
          <w:lang w:val="uk-UA"/>
        </w:rPr>
        <w:t xml:space="preserve"> </w:t>
      </w:r>
    </w:p>
    <w:p w14:paraId="4E68B543" w14:textId="23B956BB" w:rsidR="00716C0B" w:rsidRPr="00A8638E" w:rsidRDefault="00716C0B" w:rsidP="007F0AF5">
      <w:pPr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 xml:space="preserve">2. Встановіть перемикач діапазону в потрібне положення діапазону </w:t>
      </w:r>
      <w:r w:rsidR="00F43A05" w:rsidRPr="00A8638E">
        <w:rPr>
          <w:rFonts w:ascii="Arial" w:hAnsi="Arial" w:cs="Arial"/>
          <w:noProof/>
          <w:lang w:val="en-US"/>
        </w:rPr>
        <w:drawing>
          <wp:inline distT="0" distB="0" distL="0" distR="0" wp14:anchorId="7B7A16DA" wp14:editId="15CBA4FB">
            <wp:extent cx="312420" cy="11430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39D8" w:rsidRPr="00A8638E">
        <w:rPr>
          <w:rFonts w:ascii="Arial" w:hAnsi="Arial" w:cs="Arial"/>
          <w:lang w:val="uk-UA"/>
        </w:rPr>
        <w:t>.</w:t>
      </w:r>
    </w:p>
    <w:p w14:paraId="21FEBCEF" w14:textId="25BCF8B6" w:rsidR="00716C0B" w:rsidRPr="00A8638E" w:rsidRDefault="00716C0B" w:rsidP="007F0AF5">
      <w:pPr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 xml:space="preserve">3. Вимкніть живлення </w:t>
      </w:r>
      <w:r w:rsidR="005339D8" w:rsidRPr="00A8638E">
        <w:rPr>
          <w:rFonts w:ascii="Arial" w:hAnsi="Arial" w:cs="Arial"/>
          <w:lang w:val="uk-UA"/>
        </w:rPr>
        <w:t xml:space="preserve">у </w:t>
      </w:r>
      <w:r w:rsidRPr="00A8638E">
        <w:rPr>
          <w:rFonts w:ascii="Arial" w:hAnsi="Arial" w:cs="Arial"/>
          <w:lang w:val="uk-UA"/>
        </w:rPr>
        <w:t>вимірюваній схемі.</w:t>
      </w:r>
      <w:r w:rsidR="009C5817" w:rsidRPr="00A8638E">
        <w:rPr>
          <w:rFonts w:ascii="Arial" w:hAnsi="Arial" w:cs="Arial"/>
          <w:lang w:val="uk-UA"/>
        </w:rPr>
        <w:t xml:space="preserve"> Розрядіть усі високовольтні конденсатори.</w:t>
      </w:r>
    </w:p>
    <w:p w14:paraId="35D327AF" w14:textId="79611E99" w:rsidR="00A33842" w:rsidRPr="007F0AF5" w:rsidRDefault="00716C0B" w:rsidP="007F0AF5">
      <w:pPr>
        <w:spacing w:after="0" w:line="240" w:lineRule="auto"/>
        <w:jc w:val="both"/>
        <w:rPr>
          <w:rFonts w:ascii="Arial" w:hAnsi="Arial" w:cs="Arial"/>
          <w:lang w:val="uk-UA"/>
        </w:rPr>
      </w:pPr>
      <w:r w:rsidRPr="007F0AF5">
        <w:rPr>
          <w:rFonts w:ascii="Arial" w:hAnsi="Arial" w:cs="Arial"/>
          <w:lang w:val="uk-UA"/>
        </w:rPr>
        <w:t xml:space="preserve">4. </w:t>
      </w:r>
      <w:r w:rsidR="00A33842" w:rsidRPr="007F0AF5">
        <w:rPr>
          <w:rFonts w:ascii="Arial" w:hAnsi="Arial" w:cs="Arial"/>
          <w:lang w:val="uk-UA"/>
        </w:rPr>
        <w:t>Розімкніть ланцюг, що підлягає випробуванню, після чого послідовно з'єднайте випробувальні проводи з ланцюгом.</w:t>
      </w:r>
    </w:p>
    <w:p w14:paraId="5D30699F" w14:textId="4C17A05B" w:rsidR="009A6EDE" w:rsidRPr="00A8638E" w:rsidRDefault="009A6EDE" w:rsidP="007F0AF5">
      <w:pPr>
        <w:jc w:val="both"/>
        <w:rPr>
          <w:rFonts w:ascii="Arial" w:hAnsi="Arial" w:cs="Arial"/>
          <w:lang w:val="uk-UA"/>
        </w:rPr>
      </w:pPr>
    </w:p>
    <w:p w14:paraId="373A5355" w14:textId="5D9E2E24" w:rsidR="00716C0B" w:rsidRPr="00A8638E" w:rsidRDefault="009A6EDE" w:rsidP="00EE3375">
      <w:pPr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>5. Увімкніть живлення ланцюга,</w:t>
      </w:r>
      <w:r w:rsidR="007F10B0" w:rsidRPr="00A8638E">
        <w:rPr>
          <w:rFonts w:ascii="Arial" w:hAnsi="Arial" w:cs="Arial"/>
          <w:lang w:val="uk-UA"/>
        </w:rPr>
        <w:t xml:space="preserve"> зчитайте результат вимірювання на дисплеї</w:t>
      </w:r>
      <w:r w:rsidRPr="00A8638E">
        <w:rPr>
          <w:rFonts w:ascii="Arial" w:hAnsi="Arial" w:cs="Arial"/>
          <w:lang w:val="uk-UA"/>
        </w:rPr>
        <w:t xml:space="preserve">. Також буде </w:t>
      </w:r>
      <w:r w:rsidR="005339D8" w:rsidRPr="00A8638E">
        <w:rPr>
          <w:rFonts w:ascii="Arial" w:hAnsi="Arial" w:cs="Arial"/>
          <w:lang w:val="uk-UA"/>
        </w:rPr>
        <w:t>відображено</w:t>
      </w:r>
      <w:r w:rsidRPr="00A8638E">
        <w:rPr>
          <w:rFonts w:ascii="Arial" w:hAnsi="Arial" w:cs="Arial"/>
          <w:lang w:val="uk-UA"/>
        </w:rPr>
        <w:t xml:space="preserve"> полярність підключення червоного вимірювального проводу</w:t>
      </w:r>
      <w:r w:rsidR="005339D8" w:rsidRPr="00A8638E">
        <w:rPr>
          <w:rFonts w:ascii="Arial" w:hAnsi="Arial" w:cs="Arial"/>
          <w:lang w:val="uk-UA"/>
        </w:rPr>
        <w:t>.</w:t>
      </w:r>
    </w:p>
    <w:p w14:paraId="539BB5C6" w14:textId="77777777" w:rsidR="00716C0B" w:rsidRPr="00A8638E" w:rsidRDefault="00F43A05" w:rsidP="00EE3375">
      <w:pPr>
        <w:jc w:val="both"/>
        <w:rPr>
          <w:rFonts w:ascii="Arial" w:hAnsi="Arial" w:cs="Arial"/>
          <w:b/>
          <w:lang w:val="uk-UA"/>
        </w:rPr>
      </w:pPr>
      <w:r w:rsidRPr="00A8638E">
        <w:rPr>
          <w:rFonts w:ascii="Arial" w:hAnsi="Arial" w:cs="Arial"/>
          <w:b/>
          <w:lang w:val="uk-UA"/>
        </w:rPr>
        <w:t>ПРИМІТКА</w:t>
      </w:r>
    </w:p>
    <w:p w14:paraId="714D81EE" w14:textId="41212D8F" w:rsidR="00716C0B" w:rsidRPr="00A8638E" w:rsidRDefault="002F450F" w:rsidP="00EE3375">
      <w:pPr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 xml:space="preserve">Якщо діапазон вимірюваної сили струму не відомий заздалегідь, то спочатку перемикач діапазону </w:t>
      </w:r>
      <w:r w:rsidR="005339D8" w:rsidRPr="00A8638E">
        <w:rPr>
          <w:rFonts w:ascii="Arial" w:hAnsi="Arial" w:cs="Arial"/>
          <w:lang w:val="uk-UA"/>
        </w:rPr>
        <w:t xml:space="preserve">варто </w:t>
      </w:r>
      <w:r w:rsidRPr="00A8638E">
        <w:rPr>
          <w:rFonts w:ascii="Arial" w:hAnsi="Arial" w:cs="Arial"/>
          <w:lang w:val="uk-UA"/>
        </w:rPr>
        <w:t>встановити на найвищий діапазон, а потім поступово знижу</w:t>
      </w:r>
      <w:r w:rsidR="005339D8" w:rsidRPr="00A8638E">
        <w:rPr>
          <w:rFonts w:ascii="Arial" w:hAnsi="Arial" w:cs="Arial"/>
          <w:lang w:val="uk-UA"/>
        </w:rPr>
        <w:t>вати</w:t>
      </w:r>
      <w:r w:rsidRPr="00A8638E">
        <w:rPr>
          <w:rFonts w:ascii="Arial" w:hAnsi="Arial" w:cs="Arial"/>
          <w:lang w:val="uk-UA"/>
        </w:rPr>
        <w:t xml:space="preserve"> діапазон, доки не буде досягнуто задовільної роздільної здатності</w:t>
      </w:r>
      <w:r w:rsidR="00EE3375" w:rsidRPr="00A8638E">
        <w:rPr>
          <w:rFonts w:ascii="Arial" w:hAnsi="Arial" w:cs="Arial"/>
          <w:lang w:val="uk-UA"/>
        </w:rPr>
        <w:t>.</w:t>
      </w:r>
    </w:p>
    <w:p w14:paraId="457E7AB3" w14:textId="77777777" w:rsidR="00F43A05" w:rsidRPr="00A8638E" w:rsidRDefault="00F43A05" w:rsidP="00716C0B">
      <w:pPr>
        <w:rPr>
          <w:rFonts w:ascii="Arial" w:hAnsi="Arial" w:cs="Arial"/>
          <w:lang w:val="uk-UA"/>
        </w:rPr>
      </w:pPr>
    </w:p>
    <w:p w14:paraId="20360CF5" w14:textId="77777777" w:rsidR="00F43A05" w:rsidRPr="00A8638E" w:rsidRDefault="00F43A05" w:rsidP="00716C0B">
      <w:pPr>
        <w:rPr>
          <w:rFonts w:ascii="Arial" w:hAnsi="Arial" w:cs="Arial"/>
          <w:lang w:val="uk-UA"/>
        </w:rPr>
      </w:pPr>
    </w:p>
    <w:p w14:paraId="549BC402" w14:textId="77777777" w:rsidR="0016660F" w:rsidRPr="00A8638E" w:rsidRDefault="0016660F" w:rsidP="00716C0B">
      <w:pPr>
        <w:rPr>
          <w:rFonts w:ascii="Arial" w:hAnsi="Arial" w:cs="Arial"/>
          <w:lang w:val="uk-UA"/>
        </w:rPr>
      </w:pPr>
    </w:p>
    <w:p w14:paraId="5087AD67" w14:textId="77777777" w:rsidR="00A325F1" w:rsidRPr="00A8638E" w:rsidRDefault="00A325F1" w:rsidP="00716C0B">
      <w:pPr>
        <w:rPr>
          <w:rFonts w:ascii="Arial" w:hAnsi="Arial" w:cs="Arial"/>
          <w:lang w:val="uk-UA"/>
        </w:rPr>
      </w:pPr>
    </w:p>
    <w:p w14:paraId="76BB529F" w14:textId="5A5443BA" w:rsidR="00F43A05" w:rsidRPr="00A8638E" w:rsidRDefault="00F43A05" w:rsidP="00716C0B">
      <w:pPr>
        <w:rPr>
          <w:rFonts w:ascii="Arial" w:hAnsi="Arial" w:cs="Arial"/>
          <w:lang w:val="uk-UA"/>
        </w:rPr>
      </w:pPr>
    </w:p>
    <w:p w14:paraId="64C068F6" w14:textId="77777777" w:rsidR="00716C0B" w:rsidRPr="00A8638E" w:rsidRDefault="00716C0B" w:rsidP="00EE3375">
      <w:pPr>
        <w:jc w:val="both"/>
        <w:rPr>
          <w:rFonts w:ascii="Arial" w:hAnsi="Arial" w:cs="Arial"/>
          <w:b/>
          <w:lang w:val="uk-UA"/>
        </w:rPr>
      </w:pPr>
      <w:r w:rsidRPr="00A8638E">
        <w:rPr>
          <w:rFonts w:ascii="Arial" w:hAnsi="Arial" w:cs="Arial"/>
          <w:b/>
          <w:lang w:val="uk-UA"/>
        </w:rPr>
        <w:t>Вимірювання опору</w:t>
      </w:r>
    </w:p>
    <w:p w14:paraId="44879529" w14:textId="3DF6963E" w:rsidR="00716C0B" w:rsidRPr="005B59BA" w:rsidRDefault="00716C0B" w:rsidP="00A33842">
      <w:pPr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 xml:space="preserve">1. </w:t>
      </w:r>
      <w:r w:rsidR="00517788" w:rsidRPr="005B59BA">
        <w:rPr>
          <w:rFonts w:ascii="Arial" w:hAnsi="Arial" w:cs="Arial"/>
          <w:lang w:val="uk-UA"/>
        </w:rPr>
        <w:t xml:space="preserve">Під’єднайте </w:t>
      </w:r>
      <w:r w:rsidR="005B59BA" w:rsidRPr="005B59BA">
        <w:rPr>
          <w:rFonts w:ascii="Arial" w:hAnsi="Arial" w:cs="Arial"/>
          <w:lang w:val="uk-UA"/>
        </w:rPr>
        <w:t>чорний вимірювальний провід до клеми «</w:t>
      </w:r>
      <w:r w:rsidR="005B59BA" w:rsidRPr="005B59BA">
        <w:rPr>
          <w:rFonts w:ascii="Arial" w:hAnsi="Arial" w:cs="Arial"/>
          <w:b/>
          <w:lang w:val="uk-UA"/>
        </w:rPr>
        <w:t>COM</w:t>
      </w:r>
      <w:r w:rsidR="005B59BA" w:rsidRPr="005B59BA">
        <w:rPr>
          <w:rFonts w:ascii="Arial" w:hAnsi="Arial" w:cs="Arial"/>
          <w:lang w:val="uk-UA"/>
        </w:rPr>
        <w:t>», а червоний – до клеми</w:t>
      </w:r>
      <w:r w:rsidR="00517788" w:rsidRPr="005B59BA">
        <w:rPr>
          <w:rFonts w:ascii="Arial" w:hAnsi="Arial" w:cs="Arial"/>
          <w:lang w:val="uk-UA"/>
        </w:rPr>
        <w:t xml:space="preserve"> «</w:t>
      </w:r>
      <w:r w:rsidR="00517788" w:rsidRPr="005B59BA">
        <w:rPr>
          <w:rFonts w:ascii="Arial" w:hAnsi="Arial" w:cs="Arial"/>
          <w:b/>
          <w:lang w:val="uk-UA"/>
        </w:rPr>
        <w:t>INPUT</w:t>
      </w:r>
      <w:r w:rsidR="00517788" w:rsidRPr="005B59BA">
        <w:rPr>
          <w:rFonts w:ascii="Arial" w:hAnsi="Arial" w:cs="Arial"/>
          <w:lang w:val="uk-UA"/>
        </w:rPr>
        <w:t>»</w:t>
      </w:r>
      <w:r w:rsidR="0071583E" w:rsidRPr="005B59BA">
        <w:rPr>
          <w:rFonts w:ascii="Arial" w:hAnsi="Arial" w:cs="Arial"/>
          <w:lang w:val="uk-UA"/>
        </w:rPr>
        <w:t>.</w:t>
      </w:r>
      <w:r w:rsidR="00A33842" w:rsidRPr="005B59BA">
        <w:rPr>
          <w:rFonts w:ascii="Arial" w:hAnsi="Arial" w:cs="Arial"/>
          <w:lang w:val="uk-UA"/>
        </w:rPr>
        <w:t xml:space="preserve"> </w:t>
      </w:r>
    </w:p>
    <w:p w14:paraId="20722009" w14:textId="59BDD3FE" w:rsidR="00716C0B" w:rsidRPr="00A8638E" w:rsidRDefault="00716C0B" w:rsidP="00EE3375">
      <w:pPr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 xml:space="preserve">2. Встановіть перемикач діапазону в потрібне положення діапазону </w:t>
      </w:r>
      <w:r w:rsidR="00517788" w:rsidRPr="00A8638E">
        <w:rPr>
          <w:rFonts w:ascii="Arial" w:hAnsi="Arial" w:cs="Arial"/>
          <w:lang w:val="uk-UA"/>
        </w:rPr>
        <w:t>Ω</w:t>
      </w:r>
      <w:r w:rsidRPr="00A8638E">
        <w:rPr>
          <w:rFonts w:ascii="Arial" w:hAnsi="Arial" w:cs="Arial"/>
          <w:lang w:val="uk-UA"/>
        </w:rPr>
        <w:t>.</w:t>
      </w:r>
    </w:p>
    <w:p w14:paraId="5543C073" w14:textId="43D55B61" w:rsidR="00716C0B" w:rsidRPr="00A8638E" w:rsidRDefault="00716C0B" w:rsidP="00EE3375">
      <w:pPr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>3. П</w:t>
      </w:r>
      <w:r w:rsidR="00517788" w:rsidRPr="00A8638E">
        <w:rPr>
          <w:rFonts w:ascii="Arial" w:hAnsi="Arial" w:cs="Arial"/>
          <w:lang w:val="uk-UA"/>
        </w:rPr>
        <w:t>ід’єднайте</w:t>
      </w:r>
      <w:r w:rsidRPr="00A8638E">
        <w:rPr>
          <w:rFonts w:ascii="Arial" w:hAnsi="Arial" w:cs="Arial"/>
          <w:lang w:val="uk-UA"/>
        </w:rPr>
        <w:t xml:space="preserve"> вимірювальні </w:t>
      </w:r>
      <w:r w:rsidR="004B1848" w:rsidRPr="00A8638E">
        <w:rPr>
          <w:rFonts w:ascii="Arial" w:hAnsi="Arial" w:cs="Arial"/>
          <w:lang w:val="uk-UA"/>
        </w:rPr>
        <w:t>проводи</w:t>
      </w:r>
      <w:r w:rsidRPr="00A8638E">
        <w:rPr>
          <w:rFonts w:ascii="Arial" w:hAnsi="Arial" w:cs="Arial"/>
          <w:lang w:val="uk-UA"/>
        </w:rPr>
        <w:t xml:space="preserve"> </w:t>
      </w:r>
      <w:r w:rsidR="0071583E" w:rsidRPr="00A8638E">
        <w:rPr>
          <w:rFonts w:ascii="Arial" w:hAnsi="Arial" w:cs="Arial"/>
          <w:lang w:val="uk-UA"/>
        </w:rPr>
        <w:t>і</w:t>
      </w:r>
      <w:r w:rsidR="00517788" w:rsidRPr="00A8638E">
        <w:rPr>
          <w:rFonts w:ascii="Arial" w:hAnsi="Arial" w:cs="Arial"/>
          <w:lang w:val="uk-UA"/>
        </w:rPr>
        <w:t>з щупами д</w:t>
      </w:r>
      <w:r w:rsidRPr="00A8638E">
        <w:rPr>
          <w:rFonts w:ascii="Arial" w:hAnsi="Arial" w:cs="Arial"/>
          <w:lang w:val="uk-UA"/>
        </w:rPr>
        <w:t>о випробуваного навантаження</w:t>
      </w:r>
      <w:r w:rsidR="0071583E" w:rsidRPr="00A8638E">
        <w:rPr>
          <w:rFonts w:ascii="Arial" w:hAnsi="Arial" w:cs="Arial"/>
          <w:lang w:val="uk-UA"/>
        </w:rPr>
        <w:t>.</w:t>
      </w:r>
    </w:p>
    <w:p w14:paraId="233AEB0C" w14:textId="20D82CE8" w:rsidR="00716C0B" w:rsidRPr="00A8638E" w:rsidRDefault="00716C0B" w:rsidP="00EE3375">
      <w:pPr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 xml:space="preserve">4. </w:t>
      </w:r>
      <w:r w:rsidR="007F10B0" w:rsidRPr="00A8638E">
        <w:rPr>
          <w:rFonts w:ascii="Arial" w:hAnsi="Arial" w:cs="Arial"/>
          <w:lang w:val="uk-UA"/>
        </w:rPr>
        <w:t>Зчитайте результат вимірювання</w:t>
      </w:r>
      <w:r w:rsidRPr="00A8638E">
        <w:rPr>
          <w:rFonts w:ascii="Arial" w:hAnsi="Arial" w:cs="Arial"/>
          <w:lang w:val="uk-UA"/>
        </w:rPr>
        <w:t xml:space="preserve"> </w:t>
      </w:r>
      <w:r w:rsidR="007F10B0" w:rsidRPr="00A8638E">
        <w:rPr>
          <w:rFonts w:ascii="Arial" w:hAnsi="Arial" w:cs="Arial"/>
          <w:lang w:val="uk-UA"/>
        </w:rPr>
        <w:t>на</w:t>
      </w:r>
      <w:r w:rsidRPr="00A8638E">
        <w:rPr>
          <w:rFonts w:ascii="Arial" w:hAnsi="Arial" w:cs="Arial"/>
          <w:lang w:val="uk-UA"/>
        </w:rPr>
        <w:t xml:space="preserve"> диспле</w:t>
      </w:r>
      <w:r w:rsidR="007F10B0" w:rsidRPr="00A8638E">
        <w:rPr>
          <w:rFonts w:ascii="Arial" w:hAnsi="Arial" w:cs="Arial"/>
          <w:lang w:val="uk-UA"/>
        </w:rPr>
        <w:t>ї</w:t>
      </w:r>
      <w:r w:rsidRPr="00A8638E">
        <w:rPr>
          <w:rFonts w:ascii="Arial" w:hAnsi="Arial" w:cs="Arial"/>
          <w:lang w:val="uk-UA"/>
        </w:rPr>
        <w:t>.</w:t>
      </w:r>
    </w:p>
    <w:p w14:paraId="2657FB16" w14:textId="77777777" w:rsidR="00716C0B" w:rsidRPr="00A8638E" w:rsidRDefault="004B1848" w:rsidP="00EE3375">
      <w:pPr>
        <w:jc w:val="both"/>
        <w:rPr>
          <w:rFonts w:ascii="Arial" w:hAnsi="Arial" w:cs="Arial"/>
          <w:b/>
          <w:lang w:val="uk-UA"/>
        </w:rPr>
      </w:pPr>
      <w:r w:rsidRPr="00A8638E">
        <w:rPr>
          <w:rFonts w:ascii="Arial" w:hAnsi="Arial" w:cs="Arial"/>
          <w:b/>
          <w:lang w:val="uk-UA"/>
        </w:rPr>
        <w:t>ПРИМІТКА</w:t>
      </w:r>
    </w:p>
    <w:p w14:paraId="184838A9" w14:textId="29A9E2BA" w:rsidR="00716C0B" w:rsidRPr="00A8638E" w:rsidRDefault="00716C0B" w:rsidP="00EE3375">
      <w:pPr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>1. У разі вимірювань опору</w:t>
      </w:r>
      <w:r w:rsidR="0071583E" w:rsidRPr="00A8638E">
        <w:rPr>
          <w:rFonts w:ascii="Arial" w:hAnsi="Arial" w:cs="Arial"/>
          <w:lang w:val="uk-UA"/>
        </w:rPr>
        <w:t>,</w:t>
      </w:r>
      <w:r w:rsidRPr="00A8638E">
        <w:rPr>
          <w:rFonts w:ascii="Arial" w:hAnsi="Arial" w:cs="Arial"/>
          <w:lang w:val="uk-UA"/>
        </w:rPr>
        <w:t xml:space="preserve"> більш</w:t>
      </w:r>
      <w:r w:rsidR="004B1848" w:rsidRPr="00A8638E">
        <w:rPr>
          <w:rFonts w:ascii="Arial" w:hAnsi="Arial" w:cs="Arial"/>
          <w:lang w:val="uk-UA"/>
        </w:rPr>
        <w:t>ого ніж</w:t>
      </w:r>
      <w:r w:rsidRPr="00A8638E">
        <w:rPr>
          <w:rFonts w:ascii="Arial" w:hAnsi="Arial" w:cs="Arial"/>
          <w:lang w:val="uk-UA"/>
        </w:rPr>
        <w:t xml:space="preserve"> 1 </w:t>
      </w:r>
      <w:r w:rsidR="0064533D" w:rsidRPr="00A8638E">
        <w:rPr>
          <w:rFonts w:ascii="Arial" w:hAnsi="Arial" w:cs="Arial"/>
          <w:lang w:val="uk-UA"/>
        </w:rPr>
        <w:t>М</w:t>
      </w:r>
      <w:r w:rsidR="00430D3A" w:rsidRPr="00A8638E">
        <w:rPr>
          <w:rFonts w:ascii="Arial" w:hAnsi="Arial" w:cs="Arial"/>
          <w:lang w:val="uk-UA"/>
        </w:rPr>
        <w:t>Ω</w:t>
      </w:r>
      <w:r w:rsidRPr="00A8638E">
        <w:rPr>
          <w:rFonts w:ascii="Arial" w:hAnsi="Arial" w:cs="Arial"/>
          <w:lang w:val="uk-UA"/>
        </w:rPr>
        <w:t>, стабілізація показ</w:t>
      </w:r>
      <w:r w:rsidR="00150CCD" w:rsidRPr="00A8638E">
        <w:rPr>
          <w:rFonts w:ascii="Arial" w:hAnsi="Arial" w:cs="Arial"/>
          <w:lang w:val="uk-UA"/>
        </w:rPr>
        <w:t xml:space="preserve">ників </w:t>
      </w:r>
      <w:r w:rsidRPr="00A8638E">
        <w:rPr>
          <w:rFonts w:ascii="Arial" w:hAnsi="Arial" w:cs="Arial"/>
          <w:lang w:val="uk-UA"/>
        </w:rPr>
        <w:t xml:space="preserve">цифрового </w:t>
      </w:r>
      <w:proofErr w:type="spellStart"/>
      <w:r w:rsidRPr="00A8638E">
        <w:rPr>
          <w:rFonts w:ascii="Arial" w:hAnsi="Arial" w:cs="Arial"/>
          <w:lang w:val="uk-UA"/>
        </w:rPr>
        <w:t>мультиметра</w:t>
      </w:r>
      <w:proofErr w:type="spellEnd"/>
      <w:r w:rsidRPr="00A8638E">
        <w:rPr>
          <w:rFonts w:ascii="Arial" w:hAnsi="Arial" w:cs="Arial"/>
          <w:lang w:val="uk-UA"/>
        </w:rPr>
        <w:t xml:space="preserve"> може зайняти кілька секунд. Це нормальн</w:t>
      </w:r>
      <w:r w:rsidR="00150CCD" w:rsidRPr="00A8638E">
        <w:rPr>
          <w:rFonts w:ascii="Arial" w:hAnsi="Arial" w:cs="Arial"/>
          <w:lang w:val="uk-UA"/>
        </w:rPr>
        <w:t>е явище</w:t>
      </w:r>
      <w:r w:rsidRPr="00A8638E">
        <w:rPr>
          <w:rFonts w:ascii="Arial" w:hAnsi="Arial" w:cs="Arial"/>
          <w:lang w:val="uk-UA"/>
        </w:rPr>
        <w:t xml:space="preserve"> </w:t>
      </w:r>
      <w:r w:rsidR="0071583E" w:rsidRPr="00A8638E">
        <w:rPr>
          <w:rFonts w:ascii="Arial" w:hAnsi="Arial" w:cs="Arial"/>
          <w:lang w:val="uk-UA"/>
        </w:rPr>
        <w:t xml:space="preserve">в разі </w:t>
      </w:r>
      <w:r w:rsidRPr="00A8638E">
        <w:rPr>
          <w:rFonts w:ascii="Arial" w:hAnsi="Arial" w:cs="Arial"/>
          <w:lang w:val="uk-UA"/>
        </w:rPr>
        <w:t>вимірюванн</w:t>
      </w:r>
      <w:r w:rsidR="0071583E" w:rsidRPr="00A8638E">
        <w:rPr>
          <w:rFonts w:ascii="Arial" w:hAnsi="Arial" w:cs="Arial"/>
          <w:lang w:val="uk-UA"/>
        </w:rPr>
        <w:t>я</w:t>
      </w:r>
      <w:r w:rsidRPr="00A8638E">
        <w:rPr>
          <w:rFonts w:ascii="Arial" w:hAnsi="Arial" w:cs="Arial"/>
          <w:lang w:val="uk-UA"/>
        </w:rPr>
        <w:t xml:space="preserve"> високих опорів.</w:t>
      </w:r>
    </w:p>
    <w:p w14:paraId="72C34FE3" w14:textId="70C1000A" w:rsidR="005B59BA" w:rsidRPr="005B59BA" w:rsidRDefault="00716C0B" w:rsidP="005B59BA">
      <w:pPr>
        <w:jc w:val="both"/>
        <w:rPr>
          <w:rFonts w:ascii="Arial" w:hAnsi="Arial" w:cs="Arial"/>
          <w:lang w:val="uk-UA"/>
        </w:rPr>
      </w:pPr>
      <w:r w:rsidRPr="005B59BA">
        <w:rPr>
          <w:rFonts w:ascii="Arial" w:hAnsi="Arial" w:cs="Arial"/>
          <w:lang w:val="uk-UA"/>
        </w:rPr>
        <w:t xml:space="preserve">2. </w:t>
      </w:r>
      <w:r w:rsidR="005B59BA" w:rsidRPr="005B59BA">
        <w:rPr>
          <w:rFonts w:ascii="Arial" w:hAnsi="Arial" w:cs="Arial"/>
          <w:lang w:val="uk-UA"/>
        </w:rPr>
        <w:t xml:space="preserve">Якщо роз’єм не підключено, тобто в разі розімкнутого ланцюга, відображатиметься позначка </w:t>
      </w:r>
      <w:r w:rsidR="00150CCD" w:rsidRPr="005B59BA">
        <w:rPr>
          <w:rFonts w:ascii="Arial" w:hAnsi="Arial" w:cs="Arial"/>
          <w:lang w:val="uk-UA"/>
        </w:rPr>
        <w:t xml:space="preserve">«1» </w:t>
      </w:r>
      <w:r w:rsidR="005B59BA" w:rsidRPr="005B59BA">
        <w:rPr>
          <w:rFonts w:ascii="Arial" w:hAnsi="Arial" w:cs="Arial"/>
          <w:lang w:val="uk-UA"/>
        </w:rPr>
        <w:t>як індикація перевищення діапазону</w:t>
      </w:r>
      <w:r w:rsidR="005B59BA">
        <w:rPr>
          <w:rFonts w:ascii="Arial" w:hAnsi="Arial" w:cs="Arial"/>
          <w:lang w:val="uk-UA"/>
        </w:rPr>
        <w:t>.</w:t>
      </w:r>
    </w:p>
    <w:p w14:paraId="49BFE239" w14:textId="703DFACE" w:rsidR="00716C0B" w:rsidRPr="00A8638E" w:rsidRDefault="00716C0B" w:rsidP="00EE3375">
      <w:pPr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>3.</w:t>
      </w:r>
      <w:r w:rsidR="00150CCD" w:rsidRPr="00A8638E">
        <w:rPr>
          <w:rFonts w:ascii="Arial" w:hAnsi="Arial" w:cs="Arial"/>
          <w:lang w:val="uk-UA"/>
        </w:rPr>
        <w:t xml:space="preserve"> Перед вимірюванням опору в ланцюзі відключіть від нього всі джерела живлення </w:t>
      </w:r>
      <w:r w:rsidR="0071583E" w:rsidRPr="00A8638E">
        <w:rPr>
          <w:rFonts w:ascii="Arial" w:hAnsi="Arial" w:cs="Arial"/>
          <w:lang w:val="uk-UA"/>
        </w:rPr>
        <w:t xml:space="preserve">й </w:t>
      </w:r>
      <w:r w:rsidR="00150CCD" w:rsidRPr="00A8638E">
        <w:rPr>
          <w:rFonts w:ascii="Arial" w:hAnsi="Arial" w:cs="Arial"/>
          <w:lang w:val="uk-UA"/>
        </w:rPr>
        <w:t>ретельно розрядіть усі конденсатори</w:t>
      </w:r>
      <w:r w:rsidRPr="00A8638E">
        <w:rPr>
          <w:rFonts w:ascii="Arial" w:hAnsi="Arial" w:cs="Arial"/>
          <w:lang w:val="uk-UA"/>
        </w:rPr>
        <w:t>.</w:t>
      </w:r>
    </w:p>
    <w:p w14:paraId="61567F85" w14:textId="77777777" w:rsidR="00716C0B" w:rsidRPr="00A8638E" w:rsidRDefault="00716C0B" w:rsidP="00EE3375">
      <w:pPr>
        <w:jc w:val="both"/>
        <w:rPr>
          <w:rFonts w:ascii="Arial" w:hAnsi="Arial" w:cs="Arial"/>
          <w:lang w:val="uk-UA"/>
        </w:rPr>
      </w:pPr>
    </w:p>
    <w:p w14:paraId="4E66F0D9" w14:textId="77777777" w:rsidR="00716C0B" w:rsidRPr="00A8638E" w:rsidRDefault="00716C0B" w:rsidP="00EE3375">
      <w:pPr>
        <w:jc w:val="both"/>
        <w:rPr>
          <w:rFonts w:ascii="Arial" w:hAnsi="Arial" w:cs="Arial"/>
          <w:b/>
          <w:lang w:val="uk-UA"/>
        </w:rPr>
      </w:pPr>
      <w:r w:rsidRPr="00A8638E">
        <w:rPr>
          <w:rFonts w:ascii="Arial" w:hAnsi="Arial" w:cs="Arial"/>
          <w:b/>
          <w:lang w:val="uk-UA"/>
        </w:rPr>
        <w:t>Перевірка ланцюга</w:t>
      </w:r>
    </w:p>
    <w:p w14:paraId="5E32A55F" w14:textId="08B5D98A" w:rsidR="00716C0B" w:rsidRPr="005B59BA" w:rsidRDefault="00716C0B" w:rsidP="00A33842">
      <w:pPr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 xml:space="preserve">1. </w:t>
      </w:r>
      <w:r w:rsidR="00150CCD" w:rsidRPr="005B59BA">
        <w:rPr>
          <w:rFonts w:ascii="Arial" w:hAnsi="Arial" w:cs="Arial"/>
          <w:lang w:val="uk-UA"/>
        </w:rPr>
        <w:t xml:space="preserve">Під’єднайте </w:t>
      </w:r>
      <w:r w:rsidR="005B59BA" w:rsidRPr="005B59BA">
        <w:rPr>
          <w:rFonts w:ascii="Arial" w:hAnsi="Arial" w:cs="Arial"/>
          <w:lang w:val="uk-UA"/>
        </w:rPr>
        <w:t>чорний вимірювальний провід до клеми «</w:t>
      </w:r>
      <w:r w:rsidR="005B59BA" w:rsidRPr="005B59BA">
        <w:rPr>
          <w:rFonts w:ascii="Arial" w:hAnsi="Arial" w:cs="Arial"/>
          <w:b/>
          <w:lang w:val="uk-UA"/>
        </w:rPr>
        <w:t>COM</w:t>
      </w:r>
      <w:r w:rsidR="005B59BA" w:rsidRPr="005B59BA">
        <w:rPr>
          <w:rFonts w:ascii="Arial" w:hAnsi="Arial" w:cs="Arial"/>
          <w:lang w:val="uk-UA"/>
        </w:rPr>
        <w:t>», а червоний – до клеми</w:t>
      </w:r>
      <w:r w:rsidR="00150CCD" w:rsidRPr="005B59BA">
        <w:rPr>
          <w:rFonts w:ascii="Arial" w:hAnsi="Arial" w:cs="Arial"/>
          <w:lang w:val="uk-UA"/>
        </w:rPr>
        <w:t xml:space="preserve"> «</w:t>
      </w:r>
      <w:r w:rsidR="00150CCD" w:rsidRPr="005B59BA">
        <w:rPr>
          <w:rFonts w:ascii="Arial" w:hAnsi="Arial" w:cs="Arial"/>
          <w:b/>
          <w:lang w:val="uk-UA"/>
        </w:rPr>
        <w:t>INPUT</w:t>
      </w:r>
      <w:r w:rsidR="00150CCD" w:rsidRPr="005B59BA">
        <w:rPr>
          <w:rFonts w:ascii="Arial" w:hAnsi="Arial" w:cs="Arial"/>
          <w:lang w:val="uk-UA"/>
        </w:rPr>
        <w:t>»</w:t>
      </w:r>
      <w:r w:rsidR="0071583E" w:rsidRPr="005B59BA">
        <w:rPr>
          <w:rFonts w:ascii="Arial" w:hAnsi="Arial" w:cs="Arial"/>
          <w:lang w:val="uk-UA"/>
        </w:rPr>
        <w:t>.</w:t>
      </w:r>
      <w:r w:rsidR="00A33842" w:rsidRPr="005B59BA">
        <w:rPr>
          <w:rFonts w:ascii="Arial" w:hAnsi="Arial" w:cs="Arial"/>
          <w:lang w:val="uk-UA"/>
        </w:rPr>
        <w:t xml:space="preserve"> </w:t>
      </w:r>
    </w:p>
    <w:p w14:paraId="57FF26F8" w14:textId="6145AC0A" w:rsidR="00716C0B" w:rsidRPr="00A8638E" w:rsidRDefault="00716C0B" w:rsidP="00EE3375">
      <w:pPr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 xml:space="preserve">2. Встановіть перемикач діапазону в положення </w:t>
      </w:r>
      <w:r w:rsidR="004B1848" w:rsidRPr="00A8638E">
        <w:rPr>
          <w:rFonts w:ascii="Arial" w:hAnsi="Arial" w:cs="Arial"/>
          <w:noProof/>
          <w:lang w:val="en-US"/>
        </w:rPr>
        <w:drawing>
          <wp:inline distT="0" distB="0" distL="0" distR="0" wp14:anchorId="751144F4" wp14:editId="328F2A18">
            <wp:extent cx="298939" cy="140677"/>
            <wp:effectExtent l="0" t="0" r="635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9794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583E" w:rsidRPr="00A8638E">
        <w:rPr>
          <w:rFonts w:ascii="Arial" w:hAnsi="Arial" w:cs="Arial"/>
          <w:lang w:val="uk-UA"/>
        </w:rPr>
        <w:t>.</w:t>
      </w:r>
    </w:p>
    <w:p w14:paraId="7286E2CA" w14:textId="4373B1D3" w:rsidR="00716C0B" w:rsidRPr="005B59BA" w:rsidRDefault="00716C0B" w:rsidP="00A33842">
      <w:pPr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 xml:space="preserve">3. </w:t>
      </w:r>
      <w:r w:rsidR="00150CCD" w:rsidRPr="00A8638E">
        <w:rPr>
          <w:rFonts w:ascii="Arial" w:hAnsi="Arial" w:cs="Arial"/>
          <w:lang w:val="uk-UA"/>
        </w:rPr>
        <w:t xml:space="preserve">Під’єднайте вимірювальні проводи з </w:t>
      </w:r>
      <w:r w:rsidR="00150CCD" w:rsidRPr="005B59BA">
        <w:rPr>
          <w:rFonts w:ascii="Arial" w:hAnsi="Arial" w:cs="Arial"/>
          <w:lang w:val="uk-UA"/>
        </w:rPr>
        <w:t xml:space="preserve">щупами </w:t>
      </w:r>
      <w:r w:rsidRPr="005B59BA">
        <w:rPr>
          <w:rFonts w:ascii="Arial" w:hAnsi="Arial" w:cs="Arial"/>
          <w:lang w:val="uk-UA"/>
        </w:rPr>
        <w:t xml:space="preserve">до </w:t>
      </w:r>
      <w:r w:rsidR="005B59BA" w:rsidRPr="005B59BA">
        <w:rPr>
          <w:rFonts w:ascii="Arial" w:hAnsi="Arial" w:cs="Arial"/>
          <w:lang w:val="uk-UA"/>
        </w:rPr>
        <w:t>ланцюга, що підлягає випробуванню</w:t>
      </w:r>
      <w:r w:rsidRPr="005B59BA">
        <w:rPr>
          <w:rFonts w:ascii="Arial" w:hAnsi="Arial" w:cs="Arial"/>
          <w:lang w:val="uk-UA"/>
        </w:rPr>
        <w:t>.</w:t>
      </w:r>
      <w:r w:rsidR="00A33842" w:rsidRPr="005B59BA">
        <w:rPr>
          <w:rFonts w:ascii="Arial" w:hAnsi="Arial" w:cs="Arial"/>
          <w:lang w:val="uk-UA"/>
        </w:rPr>
        <w:t xml:space="preserve"> </w:t>
      </w:r>
    </w:p>
    <w:p w14:paraId="3BB75266" w14:textId="2774923B" w:rsidR="00716C0B" w:rsidRPr="00A8638E" w:rsidRDefault="001164C9" w:rsidP="00EE3375">
      <w:pPr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>4. Якщо опір менший</w:t>
      </w:r>
      <w:r w:rsidR="00C20F98" w:rsidRPr="00A8638E">
        <w:rPr>
          <w:rFonts w:ascii="Arial" w:hAnsi="Arial" w:cs="Arial"/>
          <w:lang w:val="uk-UA"/>
        </w:rPr>
        <w:t xml:space="preserve"> ніж</w:t>
      </w:r>
      <w:r w:rsidR="00716C0B" w:rsidRPr="00A8638E">
        <w:rPr>
          <w:rFonts w:ascii="Arial" w:hAnsi="Arial" w:cs="Arial"/>
          <w:lang w:val="uk-UA"/>
        </w:rPr>
        <w:t xml:space="preserve"> приблизно 30 </w:t>
      </w:r>
      <w:r w:rsidR="00430D3A" w:rsidRPr="00A8638E">
        <w:rPr>
          <w:rFonts w:ascii="Arial" w:hAnsi="Arial" w:cs="Arial"/>
          <w:lang w:val="uk-UA"/>
        </w:rPr>
        <w:t>Ω</w:t>
      </w:r>
      <w:r w:rsidR="00716C0B" w:rsidRPr="00A8638E">
        <w:rPr>
          <w:rFonts w:ascii="Arial" w:hAnsi="Arial" w:cs="Arial"/>
          <w:lang w:val="uk-UA"/>
        </w:rPr>
        <w:t xml:space="preserve">, прозвучить </w:t>
      </w:r>
      <w:r w:rsidR="00150CCD" w:rsidRPr="00A8638E">
        <w:rPr>
          <w:rFonts w:ascii="Arial" w:hAnsi="Arial" w:cs="Arial"/>
          <w:lang w:val="uk-UA"/>
        </w:rPr>
        <w:t>дзвінок в</w:t>
      </w:r>
      <w:r w:rsidR="00716C0B" w:rsidRPr="00A8638E">
        <w:rPr>
          <w:rFonts w:ascii="Arial" w:hAnsi="Arial" w:cs="Arial"/>
          <w:lang w:val="uk-UA"/>
        </w:rPr>
        <w:t>будован</w:t>
      </w:r>
      <w:r w:rsidR="00150CCD" w:rsidRPr="00A8638E">
        <w:rPr>
          <w:rFonts w:ascii="Arial" w:hAnsi="Arial" w:cs="Arial"/>
          <w:lang w:val="uk-UA"/>
        </w:rPr>
        <w:t>ого</w:t>
      </w:r>
      <w:r w:rsidR="00716C0B" w:rsidRPr="00A8638E">
        <w:rPr>
          <w:rFonts w:ascii="Arial" w:hAnsi="Arial" w:cs="Arial"/>
          <w:lang w:val="uk-UA"/>
        </w:rPr>
        <w:t xml:space="preserve"> зумер</w:t>
      </w:r>
      <w:r w:rsidR="00150CCD" w:rsidRPr="00A8638E">
        <w:rPr>
          <w:rFonts w:ascii="Arial" w:hAnsi="Arial" w:cs="Arial"/>
          <w:lang w:val="uk-UA"/>
        </w:rPr>
        <w:t>а</w:t>
      </w:r>
      <w:r w:rsidR="00716C0B" w:rsidRPr="00A8638E">
        <w:rPr>
          <w:rFonts w:ascii="Arial" w:hAnsi="Arial" w:cs="Arial"/>
          <w:lang w:val="uk-UA"/>
        </w:rPr>
        <w:t>.</w:t>
      </w:r>
    </w:p>
    <w:p w14:paraId="02E0E601" w14:textId="77777777" w:rsidR="00716C0B" w:rsidRPr="00A8638E" w:rsidRDefault="001164C9" w:rsidP="00EE3375">
      <w:pPr>
        <w:jc w:val="both"/>
        <w:rPr>
          <w:rFonts w:ascii="Arial" w:hAnsi="Arial" w:cs="Arial"/>
          <w:b/>
          <w:lang w:val="uk-UA"/>
        </w:rPr>
      </w:pPr>
      <w:r w:rsidRPr="00A8638E">
        <w:rPr>
          <w:rFonts w:ascii="Arial" w:hAnsi="Arial" w:cs="Arial"/>
          <w:b/>
          <w:lang w:val="uk-UA"/>
        </w:rPr>
        <w:t>ПРИМІТКА</w:t>
      </w:r>
    </w:p>
    <w:p w14:paraId="08E46AC4" w14:textId="67B84AB8" w:rsidR="00716C0B" w:rsidRPr="00A8638E" w:rsidRDefault="00716C0B" w:rsidP="00EE3375">
      <w:pPr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 xml:space="preserve">Перед початком </w:t>
      </w:r>
      <w:r w:rsidR="001164C9" w:rsidRPr="00A8638E">
        <w:rPr>
          <w:rFonts w:ascii="Arial" w:hAnsi="Arial" w:cs="Arial"/>
          <w:lang w:val="uk-UA"/>
        </w:rPr>
        <w:t>тестування</w:t>
      </w:r>
      <w:r w:rsidRPr="00A8638E">
        <w:rPr>
          <w:rFonts w:ascii="Arial" w:hAnsi="Arial" w:cs="Arial"/>
          <w:lang w:val="uk-UA"/>
        </w:rPr>
        <w:t xml:space="preserve"> джерело живлення вимірювальної схеми необхідно повністю </w:t>
      </w:r>
      <w:r w:rsidR="00EE3375" w:rsidRPr="00A8638E">
        <w:rPr>
          <w:rFonts w:ascii="Arial" w:hAnsi="Arial" w:cs="Arial"/>
          <w:lang w:val="uk-UA"/>
        </w:rPr>
        <w:t>від’єднати</w:t>
      </w:r>
      <w:r w:rsidR="001164C9" w:rsidRPr="00A8638E">
        <w:rPr>
          <w:rFonts w:ascii="Arial" w:hAnsi="Arial" w:cs="Arial"/>
          <w:lang w:val="uk-UA"/>
        </w:rPr>
        <w:t xml:space="preserve"> та</w:t>
      </w:r>
      <w:r w:rsidRPr="00A8638E">
        <w:rPr>
          <w:rFonts w:ascii="Arial" w:hAnsi="Arial" w:cs="Arial"/>
          <w:lang w:val="uk-UA"/>
        </w:rPr>
        <w:t xml:space="preserve"> розрядити всі конденсатори.</w:t>
      </w:r>
    </w:p>
    <w:p w14:paraId="3DE08FBD" w14:textId="77777777" w:rsidR="00716C0B" w:rsidRPr="00A8638E" w:rsidRDefault="00716C0B" w:rsidP="00EE3375">
      <w:pPr>
        <w:jc w:val="both"/>
        <w:rPr>
          <w:rFonts w:ascii="Arial" w:hAnsi="Arial" w:cs="Arial"/>
          <w:b/>
          <w:lang w:val="uk-UA"/>
        </w:rPr>
      </w:pPr>
      <w:r w:rsidRPr="00A8638E">
        <w:rPr>
          <w:rFonts w:ascii="Arial" w:hAnsi="Arial" w:cs="Arial"/>
          <w:b/>
          <w:lang w:val="uk-UA"/>
        </w:rPr>
        <w:t>Перевірка діодів</w:t>
      </w:r>
    </w:p>
    <w:p w14:paraId="6AF70869" w14:textId="6AB8CE88" w:rsidR="00716C0B" w:rsidRPr="00A8638E" w:rsidRDefault="00716C0B" w:rsidP="005B59BA">
      <w:pPr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>1</w:t>
      </w:r>
      <w:r w:rsidR="007939F4" w:rsidRPr="00A8638E">
        <w:rPr>
          <w:rFonts w:ascii="Arial" w:hAnsi="Arial" w:cs="Arial"/>
          <w:lang w:val="uk-UA"/>
        </w:rPr>
        <w:t xml:space="preserve">. </w:t>
      </w:r>
      <w:r w:rsidR="007939F4" w:rsidRPr="005B59BA">
        <w:rPr>
          <w:rFonts w:ascii="Arial" w:hAnsi="Arial" w:cs="Arial"/>
          <w:lang w:val="uk-UA"/>
        </w:rPr>
        <w:t xml:space="preserve">Під’єднайте </w:t>
      </w:r>
      <w:r w:rsidR="005B59BA" w:rsidRPr="005B59BA">
        <w:rPr>
          <w:rFonts w:ascii="Arial" w:hAnsi="Arial" w:cs="Arial"/>
          <w:lang w:val="uk-UA"/>
        </w:rPr>
        <w:t>чорний вимірювальний провід до клеми «</w:t>
      </w:r>
      <w:r w:rsidR="005B59BA" w:rsidRPr="005B59BA">
        <w:rPr>
          <w:rFonts w:ascii="Arial" w:hAnsi="Arial" w:cs="Arial"/>
          <w:b/>
          <w:lang w:val="uk-UA"/>
        </w:rPr>
        <w:t>COM</w:t>
      </w:r>
      <w:r w:rsidR="005B59BA" w:rsidRPr="005B59BA">
        <w:rPr>
          <w:rFonts w:ascii="Arial" w:hAnsi="Arial" w:cs="Arial"/>
          <w:lang w:val="uk-UA"/>
        </w:rPr>
        <w:t xml:space="preserve">», а червоний – до клеми </w:t>
      </w:r>
      <w:r w:rsidR="007939F4" w:rsidRPr="005B59BA">
        <w:rPr>
          <w:rFonts w:ascii="Arial" w:hAnsi="Arial" w:cs="Arial"/>
          <w:lang w:val="uk-UA"/>
        </w:rPr>
        <w:t>«</w:t>
      </w:r>
      <w:r w:rsidR="007939F4" w:rsidRPr="005B59BA">
        <w:rPr>
          <w:rFonts w:ascii="Arial" w:hAnsi="Arial" w:cs="Arial"/>
          <w:b/>
          <w:lang w:val="uk-UA"/>
        </w:rPr>
        <w:t>INPUT</w:t>
      </w:r>
      <w:r w:rsidR="007939F4" w:rsidRPr="00A8638E">
        <w:rPr>
          <w:rFonts w:ascii="Arial" w:hAnsi="Arial" w:cs="Arial"/>
          <w:lang w:val="uk-UA"/>
        </w:rPr>
        <w:t>»</w:t>
      </w:r>
      <w:r w:rsidRPr="00A8638E">
        <w:rPr>
          <w:rFonts w:ascii="Arial" w:hAnsi="Arial" w:cs="Arial"/>
          <w:lang w:val="uk-UA"/>
        </w:rPr>
        <w:t xml:space="preserve"> (Примітка: полярність червоного проводу позитивна </w:t>
      </w:r>
      <w:r w:rsidR="001164C9" w:rsidRPr="00A8638E">
        <w:rPr>
          <w:rFonts w:ascii="Arial" w:hAnsi="Arial" w:cs="Arial"/>
          <w:lang w:val="uk-UA"/>
        </w:rPr>
        <w:t>– «</w:t>
      </w:r>
      <w:r w:rsidRPr="00A8638E">
        <w:rPr>
          <w:rFonts w:ascii="Arial" w:hAnsi="Arial" w:cs="Arial"/>
          <w:lang w:val="uk-UA"/>
        </w:rPr>
        <w:t>+</w:t>
      </w:r>
      <w:r w:rsidR="001164C9" w:rsidRPr="00A8638E">
        <w:rPr>
          <w:rFonts w:ascii="Arial" w:hAnsi="Arial" w:cs="Arial"/>
          <w:lang w:val="uk-UA"/>
        </w:rPr>
        <w:t>»</w:t>
      </w:r>
      <w:r w:rsidRPr="00A8638E">
        <w:rPr>
          <w:rFonts w:ascii="Arial" w:hAnsi="Arial" w:cs="Arial"/>
          <w:lang w:val="uk-UA"/>
        </w:rPr>
        <w:t>).</w:t>
      </w:r>
    </w:p>
    <w:p w14:paraId="220A8EFF" w14:textId="780B621E" w:rsidR="00716C0B" w:rsidRPr="00A8638E" w:rsidRDefault="00716C0B" w:rsidP="005B59BA">
      <w:pPr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 xml:space="preserve">2. Встановіть перемикач діапазону на </w:t>
      </w:r>
      <w:r w:rsidR="001164C9" w:rsidRPr="00A8638E">
        <w:rPr>
          <w:rFonts w:ascii="Arial" w:hAnsi="Arial" w:cs="Arial"/>
          <w:lang w:val="uk-UA"/>
        </w:rPr>
        <w:t>п</w:t>
      </w:r>
      <w:r w:rsidRPr="00A8638E">
        <w:rPr>
          <w:rFonts w:ascii="Arial" w:hAnsi="Arial" w:cs="Arial"/>
          <w:lang w:val="uk-UA"/>
        </w:rPr>
        <w:t>оложення</w:t>
      </w:r>
      <w:r w:rsidR="001164C9" w:rsidRPr="00A8638E">
        <w:rPr>
          <w:rFonts w:ascii="Arial" w:hAnsi="Arial" w:cs="Arial"/>
          <w:lang w:val="uk-UA"/>
        </w:rPr>
        <w:t xml:space="preserve"> </w:t>
      </w:r>
      <w:r w:rsidR="001164C9" w:rsidRPr="00A8638E">
        <w:rPr>
          <w:rFonts w:ascii="Arial" w:hAnsi="Arial" w:cs="Arial"/>
          <w:noProof/>
          <w:lang w:val="en-US"/>
        </w:rPr>
        <w:drawing>
          <wp:inline distT="0" distB="0" distL="0" distR="0" wp14:anchorId="394EB276" wp14:editId="1B21273F">
            <wp:extent cx="445477" cy="181708"/>
            <wp:effectExtent l="0" t="0" r="0" b="889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41803" cy="180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638E">
        <w:rPr>
          <w:rFonts w:ascii="Arial" w:hAnsi="Arial" w:cs="Arial"/>
          <w:lang w:val="uk-UA"/>
        </w:rPr>
        <w:t>.</w:t>
      </w:r>
    </w:p>
    <w:p w14:paraId="56E1647F" w14:textId="094C2B0C" w:rsidR="00A33842" w:rsidRPr="005B59BA" w:rsidRDefault="00716C0B" w:rsidP="005B59BA">
      <w:pPr>
        <w:spacing w:after="0" w:line="240" w:lineRule="auto"/>
        <w:jc w:val="both"/>
        <w:rPr>
          <w:rFonts w:ascii="Arial" w:hAnsi="Arial" w:cs="Arial"/>
          <w:lang w:val="uk-UA"/>
        </w:rPr>
      </w:pPr>
      <w:r w:rsidRPr="00A33842">
        <w:rPr>
          <w:rFonts w:ascii="Arial" w:hAnsi="Arial" w:cs="Arial"/>
          <w:lang w:val="uk-UA"/>
        </w:rPr>
        <w:t xml:space="preserve">3. </w:t>
      </w:r>
      <w:r w:rsidRPr="005B59BA">
        <w:rPr>
          <w:rFonts w:ascii="Arial" w:hAnsi="Arial" w:cs="Arial"/>
          <w:lang w:val="uk-UA"/>
        </w:rPr>
        <w:t>Під</w:t>
      </w:r>
      <w:r w:rsidR="007939F4" w:rsidRPr="005B59BA">
        <w:rPr>
          <w:rFonts w:ascii="Arial" w:hAnsi="Arial" w:cs="Arial"/>
          <w:lang w:val="uk-UA"/>
        </w:rPr>
        <w:t>’єднайте</w:t>
      </w:r>
      <w:r w:rsidRPr="005B59BA">
        <w:rPr>
          <w:rFonts w:ascii="Arial" w:hAnsi="Arial" w:cs="Arial"/>
          <w:lang w:val="uk-UA"/>
        </w:rPr>
        <w:t xml:space="preserve"> </w:t>
      </w:r>
      <w:r w:rsidR="005B59BA" w:rsidRPr="005B59BA">
        <w:rPr>
          <w:rFonts w:ascii="Arial" w:hAnsi="Arial" w:cs="Arial"/>
          <w:lang w:val="uk-UA"/>
        </w:rPr>
        <w:t>червоний вимірювальний провід до анода випробуваного діода, а чорний провід – до катода діода</w:t>
      </w:r>
      <w:r w:rsidRPr="005B59BA">
        <w:rPr>
          <w:rFonts w:ascii="Arial" w:hAnsi="Arial" w:cs="Arial"/>
          <w:lang w:val="uk-UA"/>
        </w:rPr>
        <w:t>.</w:t>
      </w:r>
      <w:r w:rsidR="00A33842" w:rsidRPr="005B59BA">
        <w:rPr>
          <w:rFonts w:ascii="Arial" w:hAnsi="Arial" w:cs="Arial"/>
          <w:lang w:val="uk-UA"/>
        </w:rPr>
        <w:t xml:space="preserve"> </w:t>
      </w:r>
    </w:p>
    <w:p w14:paraId="028E28A9" w14:textId="369F578D" w:rsidR="00716C0B" w:rsidRPr="00A8638E" w:rsidRDefault="00716C0B" w:rsidP="005B59BA">
      <w:pPr>
        <w:spacing w:after="0" w:line="240" w:lineRule="auto"/>
        <w:jc w:val="both"/>
        <w:rPr>
          <w:rFonts w:ascii="Arial" w:hAnsi="Arial" w:cs="Arial"/>
          <w:lang w:val="uk-UA"/>
        </w:rPr>
      </w:pPr>
      <w:r w:rsidRPr="00A33842">
        <w:rPr>
          <w:rFonts w:ascii="Arial" w:hAnsi="Arial" w:cs="Arial"/>
          <w:lang w:val="uk-UA"/>
        </w:rPr>
        <w:t xml:space="preserve">4. На дисплеї </w:t>
      </w:r>
      <w:r w:rsidR="007939F4" w:rsidRPr="005B59BA">
        <w:rPr>
          <w:rFonts w:ascii="Arial" w:hAnsi="Arial" w:cs="Arial"/>
          <w:lang w:val="uk-UA"/>
        </w:rPr>
        <w:t xml:space="preserve">відображатиметься </w:t>
      </w:r>
      <w:r w:rsidR="005B59BA" w:rsidRPr="005B59BA">
        <w:rPr>
          <w:rFonts w:ascii="Arial" w:hAnsi="Arial" w:cs="Arial"/>
          <w:lang w:val="uk-UA"/>
        </w:rPr>
        <w:t>приблизне падіння напруги на діоді в режимі прямого струму</w:t>
      </w:r>
      <w:r w:rsidR="00A33842" w:rsidRPr="005B59BA">
        <w:rPr>
          <w:rFonts w:ascii="Arial" w:hAnsi="Arial" w:cs="Arial"/>
          <w:lang w:val="uk-UA"/>
        </w:rPr>
        <w:t xml:space="preserve">. </w:t>
      </w:r>
      <w:r w:rsidR="005B59BA" w:rsidRPr="005B59BA">
        <w:rPr>
          <w:rFonts w:ascii="Arial" w:hAnsi="Arial" w:cs="Arial"/>
          <w:lang w:val="uk-UA"/>
        </w:rPr>
        <w:t xml:space="preserve">У разі зворотного підключення на дисплеї відобразиться позначка </w:t>
      </w:r>
      <w:r w:rsidR="0016660F" w:rsidRPr="005B59BA">
        <w:rPr>
          <w:rFonts w:ascii="Arial" w:hAnsi="Arial" w:cs="Arial"/>
          <w:lang w:val="uk-UA"/>
        </w:rPr>
        <w:t>«</w:t>
      </w:r>
      <w:r w:rsidRPr="005B59BA">
        <w:rPr>
          <w:rFonts w:ascii="Arial" w:hAnsi="Arial" w:cs="Arial"/>
          <w:lang w:val="uk-UA"/>
        </w:rPr>
        <w:t>1</w:t>
      </w:r>
      <w:r w:rsidR="0016660F" w:rsidRPr="005B59BA">
        <w:rPr>
          <w:rFonts w:ascii="Arial" w:hAnsi="Arial" w:cs="Arial"/>
          <w:lang w:val="uk-UA"/>
        </w:rPr>
        <w:t>»</w:t>
      </w:r>
      <w:r w:rsidRPr="005B59BA">
        <w:rPr>
          <w:rFonts w:ascii="Arial" w:hAnsi="Arial" w:cs="Arial"/>
          <w:lang w:val="uk-UA"/>
        </w:rPr>
        <w:t>.</w:t>
      </w:r>
      <w:r w:rsidR="00A33842" w:rsidRPr="005B59BA">
        <w:rPr>
          <w:rFonts w:ascii="Arial" w:hAnsi="Arial" w:cs="Arial"/>
          <w:lang w:val="uk-UA"/>
        </w:rPr>
        <w:t xml:space="preserve"> </w:t>
      </w:r>
    </w:p>
    <w:p w14:paraId="22BA8355" w14:textId="77777777" w:rsidR="00716C0B" w:rsidRPr="00A8638E" w:rsidRDefault="00716C0B" w:rsidP="00716C0B">
      <w:pPr>
        <w:rPr>
          <w:rFonts w:ascii="Arial" w:hAnsi="Arial" w:cs="Arial"/>
          <w:lang w:val="uk-UA"/>
        </w:rPr>
      </w:pPr>
    </w:p>
    <w:p w14:paraId="684D269A" w14:textId="77777777" w:rsidR="0016660F" w:rsidRPr="00A8638E" w:rsidRDefault="0016660F" w:rsidP="00716C0B">
      <w:pPr>
        <w:rPr>
          <w:rFonts w:ascii="Arial" w:hAnsi="Arial" w:cs="Arial"/>
          <w:lang w:val="uk-UA"/>
        </w:rPr>
      </w:pPr>
    </w:p>
    <w:p w14:paraId="72CEC0CD" w14:textId="77777777" w:rsidR="001D77DB" w:rsidRPr="00A8638E" w:rsidRDefault="001D77DB" w:rsidP="00716C0B">
      <w:pPr>
        <w:rPr>
          <w:rFonts w:ascii="Arial" w:hAnsi="Arial" w:cs="Arial"/>
          <w:lang w:val="uk-UA"/>
        </w:rPr>
      </w:pPr>
    </w:p>
    <w:p w14:paraId="00C77708" w14:textId="77777777" w:rsidR="0016660F" w:rsidRPr="00A8638E" w:rsidRDefault="0016660F" w:rsidP="00716C0B">
      <w:pPr>
        <w:rPr>
          <w:rFonts w:ascii="Arial" w:hAnsi="Arial" w:cs="Arial"/>
          <w:lang w:val="uk-UA"/>
        </w:rPr>
      </w:pPr>
    </w:p>
    <w:p w14:paraId="7F2E1970" w14:textId="7D1668C6" w:rsidR="001164C9" w:rsidRPr="00A8638E" w:rsidRDefault="001164C9" w:rsidP="00716C0B">
      <w:pPr>
        <w:rPr>
          <w:rFonts w:ascii="Arial" w:hAnsi="Arial" w:cs="Arial"/>
          <w:lang w:val="uk-UA"/>
        </w:rPr>
      </w:pPr>
    </w:p>
    <w:p w14:paraId="1C0FE91B" w14:textId="77777777" w:rsidR="00716C0B" w:rsidRPr="00A8638E" w:rsidRDefault="00716C0B" w:rsidP="00716C0B">
      <w:pPr>
        <w:rPr>
          <w:rFonts w:ascii="Arial" w:hAnsi="Arial" w:cs="Arial"/>
          <w:b/>
          <w:lang w:val="uk-UA"/>
        </w:rPr>
      </w:pPr>
      <w:r w:rsidRPr="00A8638E">
        <w:rPr>
          <w:rFonts w:ascii="Arial" w:hAnsi="Arial" w:cs="Arial"/>
          <w:b/>
          <w:lang w:val="uk-UA"/>
        </w:rPr>
        <w:t>Вимірювання стану батареї</w:t>
      </w:r>
    </w:p>
    <w:p w14:paraId="296E83C2" w14:textId="5A06FC7F" w:rsidR="00716C0B" w:rsidRPr="005B59BA" w:rsidRDefault="00716C0B" w:rsidP="00A33842">
      <w:pPr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>1.</w:t>
      </w:r>
      <w:r w:rsidR="00937D79" w:rsidRPr="00A8638E">
        <w:rPr>
          <w:rFonts w:ascii="Arial" w:hAnsi="Arial" w:cs="Arial"/>
          <w:lang w:val="uk-UA"/>
        </w:rPr>
        <w:t xml:space="preserve"> </w:t>
      </w:r>
      <w:r w:rsidR="00937D79" w:rsidRPr="005B59BA">
        <w:rPr>
          <w:rFonts w:ascii="Arial" w:hAnsi="Arial" w:cs="Arial"/>
          <w:lang w:val="uk-UA"/>
        </w:rPr>
        <w:t xml:space="preserve">Під’єднайте </w:t>
      </w:r>
      <w:r w:rsidR="005B59BA" w:rsidRPr="005B59BA">
        <w:rPr>
          <w:rFonts w:ascii="Arial" w:hAnsi="Arial" w:cs="Arial"/>
          <w:lang w:val="uk-UA"/>
        </w:rPr>
        <w:t>чорний вимірювальний провід до клеми «</w:t>
      </w:r>
      <w:r w:rsidR="005B59BA" w:rsidRPr="005B59BA">
        <w:rPr>
          <w:rFonts w:ascii="Arial" w:hAnsi="Arial" w:cs="Arial"/>
          <w:b/>
          <w:lang w:val="uk-UA"/>
        </w:rPr>
        <w:t>COM</w:t>
      </w:r>
      <w:r w:rsidR="005B59BA" w:rsidRPr="005B59BA">
        <w:rPr>
          <w:rFonts w:ascii="Arial" w:hAnsi="Arial" w:cs="Arial"/>
          <w:lang w:val="uk-UA"/>
        </w:rPr>
        <w:t>», а червоний – до клеми</w:t>
      </w:r>
      <w:r w:rsidR="00937D79" w:rsidRPr="005B59BA">
        <w:rPr>
          <w:rFonts w:ascii="Arial" w:hAnsi="Arial" w:cs="Arial"/>
          <w:lang w:val="uk-UA"/>
        </w:rPr>
        <w:t xml:space="preserve"> «</w:t>
      </w:r>
      <w:r w:rsidR="00937D79" w:rsidRPr="005B59BA">
        <w:rPr>
          <w:rFonts w:ascii="Arial" w:hAnsi="Arial" w:cs="Arial"/>
          <w:b/>
          <w:lang w:val="uk-UA"/>
        </w:rPr>
        <w:t>INPUT</w:t>
      </w:r>
      <w:r w:rsidR="00937D79" w:rsidRPr="005B59BA">
        <w:rPr>
          <w:rFonts w:ascii="Arial" w:hAnsi="Arial" w:cs="Arial"/>
          <w:lang w:val="uk-UA"/>
        </w:rPr>
        <w:t>»</w:t>
      </w:r>
      <w:r w:rsidR="00954A67" w:rsidRPr="005B59BA">
        <w:rPr>
          <w:rFonts w:ascii="Arial" w:hAnsi="Arial" w:cs="Arial"/>
          <w:lang w:val="uk-UA"/>
        </w:rPr>
        <w:t>.</w:t>
      </w:r>
      <w:r w:rsidR="00A33842" w:rsidRPr="005B59BA">
        <w:rPr>
          <w:rFonts w:ascii="Arial" w:hAnsi="Arial" w:cs="Arial"/>
          <w:lang w:val="uk-UA"/>
        </w:rPr>
        <w:t xml:space="preserve"> </w:t>
      </w:r>
    </w:p>
    <w:p w14:paraId="0FC15FE1" w14:textId="5A557285" w:rsidR="00716C0B" w:rsidRPr="00A8638E" w:rsidRDefault="00716C0B" w:rsidP="00EE3375">
      <w:pPr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 xml:space="preserve">2. Встановіть перемикач діапазону на бажаний діапазон </w:t>
      </w:r>
      <w:r w:rsidR="00954A67" w:rsidRPr="00A8638E">
        <w:rPr>
          <w:rFonts w:ascii="Arial" w:hAnsi="Arial" w:cs="Arial"/>
          <w:lang w:val="uk-UA"/>
        </w:rPr>
        <w:t>«</w:t>
      </w:r>
      <w:r w:rsidRPr="00A8638E">
        <w:rPr>
          <w:rFonts w:ascii="Arial" w:hAnsi="Arial" w:cs="Arial"/>
          <w:b/>
          <w:lang w:val="uk-UA"/>
        </w:rPr>
        <w:t>BATT</w:t>
      </w:r>
      <w:r w:rsidR="00A33842">
        <w:rPr>
          <w:rFonts w:ascii="Arial" w:hAnsi="Arial" w:cs="Arial"/>
          <w:b/>
          <w:lang w:val="uk-UA"/>
        </w:rPr>
        <w:t>.</w:t>
      </w:r>
      <w:r w:rsidR="00954A67" w:rsidRPr="00A8638E">
        <w:rPr>
          <w:rFonts w:ascii="Arial" w:hAnsi="Arial" w:cs="Arial"/>
          <w:b/>
          <w:lang w:val="uk-UA"/>
        </w:rPr>
        <w:t>»</w:t>
      </w:r>
      <w:r w:rsidR="0016660F" w:rsidRPr="00A8638E">
        <w:rPr>
          <w:rFonts w:ascii="Arial" w:hAnsi="Arial" w:cs="Arial"/>
          <w:lang w:val="uk-UA"/>
        </w:rPr>
        <w:t xml:space="preserve"> (батарея)</w:t>
      </w:r>
      <w:r w:rsidRPr="00A8638E">
        <w:rPr>
          <w:rFonts w:ascii="Arial" w:hAnsi="Arial" w:cs="Arial"/>
          <w:lang w:val="uk-UA"/>
        </w:rPr>
        <w:t xml:space="preserve"> (1,5</w:t>
      </w:r>
      <w:r w:rsidR="00954A67" w:rsidRPr="00A8638E">
        <w:rPr>
          <w:rFonts w:ascii="Arial" w:hAnsi="Arial" w:cs="Arial"/>
          <w:lang w:val="uk-UA"/>
        </w:rPr>
        <w:t>В</w:t>
      </w:r>
      <w:r w:rsidRPr="00A8638E">
        <w:rPr>
          <w:rFonts w:ascii="Arial" w:hAnsi="Arial" w:cs="Arial"/>
          <w:lang w:val="uk-UA"/>
        </w:rPr>
        <w:t xml:space="preserve"> або 9</w:t>
      </w:r>
      <w:r w:rsidR="00954A67" w:rsidRPr="00A8638E">
        <w:rPr>
          <w:rFonts w:ascii="Arial" w:hAnsi="Arial" w:cs="Arial"/>
          <w:lang w:val="uk-UA"/>
        </w:rPr>
        <w:t>В</w:t>
      </w:r>
      <w:r w:rsidRPr="00A8638E">
        <w:rPr>
          <w:rFonts w:ascii="Arial" w:hAnsi="Arial" w:cs="Arial"/>
          <w:lang w:val="uk-UA"/>
        </w:rPr>
        <w:t>).</w:t>
      </w:r>
    </w:p>
    <w:p w14:paraId="0887E946" w14:textId="49436458" w:rsidR="00716C0B" w:rsidRPr="00A8638E" w:rsidRDefault="00716C0B" w:rsidP="00EE3375">
      <w:pPr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 xml:space="preserve">3. </w:t>
      </w:r>
      <w:r w:rsidR="00937D79" w:rsidRPr="00A8638E">
        <w:rPr>
          <w:rFonts w:ascii="Arial" w:hAnsi="Arial" w:cs="Arial"/>
          <w:lang w:val="uk-UA"/>
        </w:rPr>
        <w:t xml:space="preserve">Під’єднайте червоний провід </w:t>
      </w:r>
      <w:r w:rsidR="00954A67" w:rsidRPr="00A8638E">
        <w:rPr>
          <w:rFonts w:ascii="Arial" w:hAnsi="Arial" w:cs="Arial"/>
          <w:lang w:val="uk-UA"/>
        </w:rPr>
        <w:t>і</w:t>
      </w:r>
      <w:r w:rsidR="00937D79" w:rsidRPr="00A8638E">
        <w:rPr>
          <w:rFonts w:ascii="Arial" w:hAnsi="Arial" w:cs="Arial"/>
          <w:lang w:val="uk-UA"/>
        </w:rPr>
        <w:t xml:space="preserve">з щупом </w:t>
      </w:r>
      <w:r w:rsidRPr="00A8638E">
        <w:rPr>
          <w:rFonts w:ascii="Arial" w:hAnsi="Arial" w:cs="Arial"/>
          <w:lang w:val="uk-UA"/>
        </w:rPr>
        <w:t xml:space="preserve">до позитивного полюса </w:t>
      </w:r>
      <w:r w:rsidR="00874097">
        <w:rPr>
          <w:rFonts w:ascii="Arial" w:hAnsi="Arial" w:cs="Arial"/>
          <w:lang w:val="uk-UA"/>
        </w:rPr>
        <w:t>випробуваної</w:t>
      </w:r>
      <w:r w:rsidRPr="00A8638E">
        <w:rPr>
          <w:rFonts w:ascii="Arial" w:hAnsi="Arial" w:cs="Arial"/>
          <w:lang w:val="uk-UA"/>
        </w:rPr>
        <w:t xml:space="preserve"> батареї, а чорний – до негативного.</w:t>
      </w:r>
    </w:p>
    <w:p w14:paraId="610CCE30" w14:textId="73890B5B" w:rsidR="00716C0B" w:rsidRPr="00A8638E" w:rsidRDefault="00716C0B" w:rsidP="00EE3375">
      <w:pPr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>4.</w:t>
      </w:r>
      <w:r w:rsidR="00937D79" w:rsidRPr="00A8638E">
        <w:rPr>
          <w:rFonts w:ascii="Arial" w:hAnsi="Arial" w:cs="Arial"/>
          <w:lang w:val="uk-UA"/>
        </w:rPr>
        <w:t xml:space="preserve"> Зчитайте</w:t>
      </w:r>
      <w:r w:rsidRPr="00A8638E">
        <w:rPr>
          <w:rFonts w:ascii="Arial" w:hAnsi="Arial" w:cs="Arial"/>
          <w:lang w:val="uk-UA"/>
        </w:rPr>
        <w:t xml:space="preserve"> на дисплеї </w:t>
      </w:r>
      <w:r w:rsidR="00A8638E">
        <w:rPr>
          <w:rFonts w:ascii="Arial" w:hAnsi="Arial" w:cs="Arial"/>
          <w:lang w:val="uk-UA"/>
        </w:rPr>
        <w:t>робочу напру</w:t>
      </w:r>
      <w:r w:rsidR="00937D79" w:rsidRPr="00A8638E">
        <w:rPr>
          <w:rFonts w:ascii="Arial" w:hAnsi="Arial" w:cs="Arial"/>
          <w:lang w:val="uk-UA"/>
        </w:rPr>
        <w:t>гу батареї</w:t>
      </w:r>
      <w:r w:rsidRPr="00A8638E">
        <w:rPr>
          <w:rFonts w:ascii="Arial" w:hAnsi="Arial" w:cs="Arial"/>
          <w:lang w:val="uk-UA"/>
        </w:rPr>
        <w:t>.</w:t>
      </w:r>
    </w:p>
    <w:p w14:paraId="434EE446" w14:textId="77777777" w:rsidR="00716C0B" w:rsidRPr="00A8638E" w:rsidRDefault="00716C0B" w:rsidP="00EE3375">
      <w:pPr>
        <w:jc w:val="both"/>
        <w:rPr>
          <w:rFonts w:ascii="Arial" w:hAnsi="Arial" w:cs="Arial"/>
          <w:lang w:val="uk-UA"/>
        </w:rPr>
      </w:pPr>
    </w:p>
    <w:p w14:paraId="44982D4B" w14:textId="77777777" w:rsidR="00716C0B" w:rsidRPr="00A8638E" w:rsidRDefault="00716C0B" w:rsidP="00EE3375">
      <w:pPr>
        <w:jc w:val="both"/>
        <w:rPr>
          <w:rFonts w:ascii="Arial" w:hAnsi="Arial" w:cs="Arial"/>
          <w:b/>
          <w:lang w:val="uk-UA"/>
        </w:rPr>
      </w:pPr>
      <w:r w:rsidRPr="00A8638E">
        <w:rPr>
          <w:rFonts w:ascii="Arial" w:hAnsi="Arial" w:cs="Arial"/>
          <w:b/>
          <w:lang w:val="uk-UA"/>
        </w:rPr>
        <w:t>ТЕХНІЧНЕ ОБСЛУГОВУВАННЯ</w:t>
      </w:r>
    </w:p>
    <w:p w14:paraId="304EC419" w14:textId="5911692E" w:rsidR="00A33842" w:rsidRPr="00635EAA" w:rsidRDefault="00A33842" w:rsidP="00A33842">
      <w:pPr>
        <w:spacing w:after="0" w:line="240" w:lineRule="auto"/>
        <w:rPr>
          <w:rFonts w:ascii="Arial" w:hAnsi="Arial" w:cs="Arial"/>
          <w:b/>
          <w:sz w:val="20"/>
          <w:szCs w:val="24"/>
          <w:lang w:val="uk-UA"/>
        </w:rPr>
      </w:pPr>
      <w:r w:rsidRPr="005B59BA">
        <w:rPr>
          <w:rFonts w:ascii="Arial" w:hAnsi="Arial" w:cs="Arial"/>
          <w:b/>
          <w:sz w:val="20"/>
          <w:szCs w:val="24"/>
          <w:lang w:val="uk-UA"/>
        </w:rPr>
        <w:t>Увага!</w:t>
      </w:r>
    </w:p>
    <w:p w14:paraId="4C28A219" w14:textId="34314F7D" w:rsidR="00716C0B" w:rsidRPr="00A8638E" w:rsidRDefault="00716C0B" w:rsidP="00EE3375">
      <w:pPr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 xml:space="preserve">Окрім </w:t>
      </w:r>
      <w:r w:rsidR="00954A67" w:rsidRPr="00A8638E">
        <w:rPr>
          <w:rFonts w:ascii="Arial" w:hAnsi="Arial" w:cs="Arial"/>
          <w:lang w:val="uk-UA"/>
        </w:rPr>
        <w:t xml:space="preserve">здійснення </w:t>
      </w:r>
      <w:r w:rsidRPr="00A8638E">
        <w:rPr>
          <w:rFonts w:ascii="Arial" w:hAnsi="Arial" w:cs="Arial"/>
          <w:lang w:val="uk-UA"/>
        </w:rPr>
        <w:t xml:space="preserve">заміни батареї та запобіжника, не намагайтеся ремонтувати чи обслуговувати цифровий </w:t>
      </w:r>
      <w:proofErr w:type="spellStart"/>
      <w:r w:rsidRPr="00A8638E">
        <w:rPr>
          <w:rFonts w:ascii="Arial" w:hAnsi="Arial" w:cs="Arial"/>
          <w:lang w:val="uk-UA"/>
        </w:rPr>
        <w:t>мультиметр</w:t>
      </w:r>
      <w:proofErr w:type="spellEnd"/>
      <w:r w:rsidRPr="00A8638E">
        <w:rPr>
          <w:rFonts w:ascii="Arial" w:hAnsi="Arial" w:cs="Arial"/>
          <w:lang w:val="uk-UA"/>
        </w:rPr>
        <w:t xml:space="preserve">, якщо ви не </w:t>
      </w:r>
      <w:r w:rsidR="00761456" w:rsidRPr="00A8638E">
        <w:rPr>
          <w:rFonts w:ascii="Arial" w:hAnsi="Arial" w:cs="Arial"/>
          <w:lang w:val="uk-UA"/>
        </w:rPr>
        <w:t xml:space="preserve">маєте відповідної </w:t>
      </w:r>
      <w:r w:rsidRPr="00A8638E">
        <w:rPr>
          <w:rFonts w:ascii="Arial" w:hAnsi="Arial" w:cs="Arial"/>
          <w:lang w:val="uk-UA"/>
        </w:rPr>
        <w:t>кваліфік</w:t>
      </w:r>
      <w:r w:rsidR="00761456" w:rsidRPr="00A8638E">
        <w:rPr>
          <w:rFonts w:ascii="Arial" w:hAnsi="Arial" w:cs="Arial"/>
          <w:lang w:val="uk-UA"/>
        </w:rPr>
        <w:t>ації</w:t>
      </w:r>
      <w:r w:rsidRPr="00A8638E">
        <w:rPr>
          <w:rFonts w:ascii="Arial" w:hAnsi="Arial" w:cs="Arial"/>
          <w:lang w:val="uk-UA"/>
        </w:rPr>
        <w:t xml:space="preserve"> для цього та не маєте необхідних інструкцій щодо калібрування, перевірки працездатності </w:t>
      </w:r>
      <w:r w:rsidR="00761456" w:rsidRPr="00A8638E">
        <w:rPr>
          <w:rFonts w:ascii="Arial" w:hAnsi="Arial" w:cs="Arial"/>
          <w:lang w:val="uk-UA"/>
        </w:rPr>
        <w:t xml:space="preserve">й </w:t>
      </w:r>
      <w:r w:rsidRPr="00A8638E">
        <w:rPr>
          <w:rFonts w:ascii="Arial" w:hAnsi="Arial" w:cs="Arial"/>
          <w:lang w:val="uk-UA"/>
        </w:rPr>
        <w:t>технічного обслуговування</w:t>
      </w:r>
      <w:r w:rsidR="0016660F" w:rsidRPr="00A8638E">
        <w:rPr>
          <w:rFonts w:ascii="Arial" w:hAnsi="Arial" w:cs="Arial"/>
          <w:lang w:val="uk-UA"/>
        </w:rPr>
        <w:t xml:space="preserve"> обладнання</w:t>
      </w:r>
      <w:r w:rsidR="007D2392" w:rsidRPr="00A8638E">
        <w:rPr>
          <w:rFonts w:ascii="Arial" w:hAnsi="Arial" w:cs="Arial"/>
          <w:lang w:val="uk-UA"/>
        </w:rPr>
        <w:t xml:space="preserve"> такого ґатунку</w:t>
      </w:r>
      <w:r w:rsidRPr="00A8638E">
        <w:rPr>
          <w:rFonts w:ascii="Arial" w:hAnsi="Arial" w:cs="Arial"/>
          <w:lang w:val="uk-UA"/>
        </w:rPr>
        <w:t>.</w:t>
      </w:r>
    </w:p>
    <w:p w14:paraId="4DDF716C" w14:textId="77777777" w:rsidR="00716C0B" w:rsidRPr="00A8638E" w:rsidRDefault="00716C0B" w:rsidP="00EE3375">
      <w:pPr>
        <w:jc w:val="both"/>
        <w:rPr>
          <w:rFonts w:ascii="Arial" w:hAnsi="Arial" w:cs="Arial"/>
          <w:b/>
          <w:lang w:val="uk-UA"/>
        </w:rPr>
      </w:pPr>
      <w:r w:rsidRPr="00A8638E">
        <w:rPr>
          <w:rFonts w:ascii="Arial" w:hAnsi="Arial" w:cs="Arial"/>
          <w:b/>
          <w:lang w:val="uk-UA"/>
        </w:rPr>
        <w:t>Загальне технічне обслуговування</w:t>
      </w:r>
    </w:p>
    <w:p w14:paraId="100F1BFF" w14:textId="6977B669" w:rsidR="00716C0B" w:rsidRPr="00A8638E" w:rsidRDefault="00716C0B" w:rsidP="00EE3375">
      <w:pPr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 xml:space="preserve">Регулярно протирайте корпус вологою ганчіркою і невеликою кількістю м'якого </w:t>
      </w:r>
      <w:r w:rsidR="00761456" w:rsidRPr="00A8638E">
        <w:rPr>
          <w:rFonts w:ascii="Arial" w:hAnsi="Arial" w:cs="Arial"/>
          <w:lang w:val="uk-UA"/>
        </w:rPr>
        <w:t xml:space="preserve">мийного </w:t>
      </w:r>
      <w:r w:rsidRPr="00A8638E">
        <w:rPr>
          <w:rFonts w:ascii="Arial" w:hAnsi="Arial" w:cs="Arial"/>
          <w:lang w:val="uk-UA"/>
        </w:rPr>
        <w:t>засобу. Не використовуйте</w:t>
      </w:r>
      <w:r w:rsidR="00CE0E54" w:rsidRPr="00A8638E">
        <w:rPr>
          <w:rFonts w:ascii="Arial" w:hAnsi="Arial" w:cs="Arial"/>
          <w:lang w:val="uk-UA"/>
        </w:rPr>
        <w:t xml:space="preserve"> </w:t>
      </w:r>
      <w:r w:rsidR="00761456" w:rsidRPr="00A8638E">
        <w:rPr>
          <w:rFonts w:ascii="Arial" w:hAnsi="Arial" w:cs="Arial"/>
          <w:shd w:val="clear" w:color="auto" w:fill="FFFFFF"/>
          <w:lang w:val="uk-UA"/>
        </w:rPr>
        <w:t>засобів</w:t>
      </w:r>
      <w:r w:rsidR="00CE0E54" w:rsidRPr="00A8638E">
        <w:rPr>
          <w:rFonts w:ascii="Arial" w:hAnsi="Arial" w:cs="Arial"/>
          <w:shd w:val="clear" w:color="auto" w:fill="FFFFFF"/>
          <w:lang w:val="uk-UA"/>
        </w:rPr>
        <w:t xml:space="preserve"> для чищення, що містять</w:t>
      </w:r>
      <w:r w:rsidR="00761456" w:rsidRPr="00A8638E">
        <w:rPr>
          <w:rFonts w:ascii="Arial" w:hAnsi="Arial" w:cs="Arial"/>
          <w:shd w:val="clear" w:color="auto" w:fill="FFFFFF"/>
          <w:lang w:val="uk-UA"/>
        </w:rPr>
        <w:t xml:space="preserve"> </w:t>
      </w:r>
      <w:r w:rsidR="00CE0E54" w:rsidRPr="00A8638E">
        <w:rPr>
          <w:rStyle w:val="ae"/>
          <w:rFonts w:ascii="Arial" w:hAnsi="Arial" w:cs="Arial"/>
          <w:bCs/>
          <w:i w:val="0"/>
          <w:iCs w:val="0"/>
          <w:shd w:val="clear" w:color="auto" w:fill="FFFFFF"/>
          <w:lang w:val="uk-UA"/>
        </w:rPr>
        <w:t>абразивні матеріали та розчинники</w:t>
      </w:r>
      <w:r w:rsidRPr="00A8638E">
        <w:rPr>
          <w:rFonts w:ascii="Arial" w:hAnsi="Arial" w:cs="Arial"/>
          <w:lang w:val="uk-UA"/>
        </w:rPr>
        <w:t>.</w:t>
      </w:r>
    </w:p>
    <w:p w14:paraId="2EB1BE5C" w14:textId="2F78AE0D" w:rsidR="00716C0B" w:rsidRPr="00A8638E" w:rsidRDefault="00716C0B" w:rsidP="00EE3375">
      <w:pPr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 xml:space="preserve">Бруд або волога в </w:t>
      </w:r>
      <w:r w:rsidR="00761456" w:rsidRPr="00A8638E">
        <w:rPr>
          <w:rFonts w:ascii="Arial" w:hAnsi="Arial" w:cs="Arial"/>
          <w:lang w:val="uk-UA"/>
        </w:rPr>
        <w:t xml:space="preserve">ділянці </w:t>
      </w:r>
      <w:r w:rsidRPr="00A8638E">
        <w:rPr>
          <w:rFonts w:ascii="Arial" w:hAnsi="Arial" w:cs="Arial"/>
          <w:lang w:val="uk-UA"/>
        </w:rPr>
        <w:t>клем можуть впливати на по</w:t>
      </w:r>
      <w:r w:rsidR="00261364" w:rsidRPr="00A8638E">
        <w:rPr>
          <w:rFonts w:ascii="Arial" w:hAnsi="Arial" w:cs="Arial"/>
          <w:lang w:val="uk-UA"/>
        </w:rPr>
        <w:t>казники</w:t>
      </w:r>
      <w:r w:rsidRPr="00A8638E">
        <w:rPr>
          <w:rFonts w:ascii="Arial" w:hAnsi="Arial" w:cs="Arial"/>
          <w:lang w:val="uk-UA"/>
        </w:rPr>
        <w:t>. П</w:t>
      </w:r>
      <w:r w:rsidR="00CE0E54" w:rsidRPr="00A8638E">
        <w:rPr>
          <w:rFonts w:ascii="Arial" w:hAnsi="Arial" w:cs="Arial"/>
          <w:lang w:val="uk-UA"/>
        </w:rPr>
        <w:t>р</w:t>
      </w:r>
      <w:r w:rsidRPr="00A8638E">
        <w:rPr>
          <w:rFonts w:ascii="Arial" w:hAnsi="Arial" w:cs="Arial"/>
          <w:lang w:val="uk-UA"/>
        </w:rPr>
        <w:t>очист</w:t>
      </w:r>
      <w:r w:rsidR="006C1A1F" w:rsidRPr="00A8638E">
        <w:rPr>
          <w:rFonts w:ascii="Arial" w:hAnsi="Arial" w:cs="Arial"/>
          <w:lang w:val="uk-UA"/>
        </w:rPr>
        <w:t>і</w:t>
      </w:r>
      <w:r w:rsidRPr="00A8638E">
        <w:rPr>
          <w:rFonts w:ascii="Arial" w:hAnsi="Arial" w:cs="Arial"/>
          <w:lang w:val="uk-UA"/>
        </w:rPr>
        <w:t>т</w:t>
      </w:r>
      <w:r w:rsidR="006C1A1F" w:rsidRPr="00A8638E">
        <w:rPr>
          <w:rFonts w:ascii="Arial" w:hAnsi="Arial" w:cs="Arial"/>
          <w:lang w:val="uk-UA"/>
        </w:rPr>
        <w:t>ь</w:t>
      </w:r>
      <w:r w:rsidRPr="00A8638E">
        <w:rPr>
          <w:rFonts w:ascii="Arial" w:hAnsi="Arial" w:cs="Arial"/>
          <w:lang w:val="uk-UA"/>
        </w:rPr>
        <w:t xml:space="preserve"> </w:t>
      </w:r>
      <w:r w:rsidR="00CE0E54" w:rsidRPr="00A8638E">
        <w:rPr>
          <w:rFonts w:ascii="Arial" w:hAnsi="Arial" w:cs="Arial"/>
          <w:lang w:val="uk-UA"/>
        </w:rPr>
        <w:t>клеми</w:t>
      </w:r>
      <w:r w:rsidRPr="00A8638E">
        <w:rPr>
          <w:rFonts w:ascii="Arial" w:hAnsi="Arial" w:cs="Arial"/>
          <w:lang w:val="uk-UA"/>
        </w:rPr>
        <w:t xml:space="preserve"> </w:t>
      </w:r>
      <w:r w:rsidR="00761456" w:rsidRPr="00A8638E">
        <w:rPr>
          <w:rFonts w:ascii="Arial" w:hAnsi="Arial" w:cs="Arial"/>
          <w:lang w:val="uk-UA"/>
        </w:rPr>
        <w:t xml:space="preserve">таким </w:t>
      </w:r>
      <w:r w:rsidRPr="00A8638E">
        <w:rPr>
          <w:rFonts w:ascii="Arial" w:hAnsi="Arial" w:cs="Arial"/>
          <w:lang w:val="uk-UA"/>
        </w:rPr>
        <w:t>чином:</w:t>
      </w:r>
    </w:p>
    <w:p w14:paraId="73E09627" w14:textId="51B94337" w:rsidR="00716C0B" w:rsidRPr="00A8638E" w:rsidRDefault="00716C0B" w:rsidP="00EE3375">
      <w:pPr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 xml:space="preserve">1. Встановіть перемикач діапазону </w:t>
      </w:r>
      <w:r w:rsidR="002533E6" w:rsidRPr="00A8638E">
        <w:rPr>
          <w:rFonts w:ascii="Arial" w:hAnsi="Arial" w:cs="Arial"/>
          <w:lang w:val="uk-UA"/>
        </w:rPr>
        <w:t xml:space="preserve">в </w:t>
      </w:r>
      <w:r w:rsidRPr="00A8638E">
        <w:rPr>
          <w:rFonts w:ascii="Arial" w:hAnsi="Arial" w:cs="Arial"/>
          <w:lang w:val="uk-UA"/>
        </w:rPr>
        <w:t xml:space="preserve">положення </w:t>
      </w:r>
      <w:r w:rsidR="006C1A1F" w:rsidRPr="00A8638E">
        <w:rPr>
          <w:rFonts w:ascii="Arial" w:hAnsi="Arial" w:cs="Arial"/>
          <w:b/>
          <w:lang w:val="uk-UA"/>
        </w:rPr>
        <w:t>«</w:t>
      </w:r>
      <w:r w:rsidRPr="00A8638E">
        <w:rPr>
          <w:rFonts w:ascii="Arial" w:hAnsi="Arial" w:cs="Arial"/>
          <w:b/>
          <w:lang w:val="uk-UA"/>
        </w:rPr>
        <w:t>OFF</w:t>
      </w:r>
      <w:r w:rsidR="006C1A1F" w:rsidRPr="00A8638E">
        <w:rPr>
          <w:rFonts w:ascii="Arial" w:hAnsi="Arial" w:cs="Arial"/>
          <w:b/>
          <w:lang w:val="uk-UA"/>
        </w:rPr>
        <w:t>»</w:t>
      </w:r>
      <w:r w:rsidRPr="00A8638E">
        <w:rPr>
          <w:rFonts w:ascii="Arial" w:hAnsi="Arial" w:cs="Arial"/>
          <w:b/>
          <w:lang w:val="uk-UA"/>
        </w:rPr>
        <w:t xml:space="preserve"> </w:t>
      </w:r>
      <w:r w:rsidRPr="00A8638E">
        <w:rPr>
          <w:rFonts w:ascii="Arial" w:hAnsi="Arial" w:cs="Arial"/>
          <w:lang w:val="uk-UA"/>
        </w:rPr>
        <w:t>(</w:t>
      </w:r>
      <w:r w:rsidR="00CE0E54" w:rsidRPr="00A8638E">
        <w:rPr>
          <w:rFonts w:ascii="Arial" w:hAnsi="Arial" w:cs="Arial"/>
          <w:lang w:val="uk-UA"/>
        </w:rPr>
        <w:t>в</w:t>
      </w:r>
      <w:r w:rsidRPr="00A8638E">
        <w:rPr>
          <w:rFonts w:ascii="Arial" w:hAnsi="Arial" w:cs="Arial"/>
          <w:lang w:val="uk-UA"/>
        </w:rPr>
        <w:t xml:space="preserve">имкнуто) та від'єднайте </w:t>
      </w:r>
      <w:r w:rsidR="002533E6" w:rsidRPr="00A8638E">
        <w:rPr>
          <w:rFonts w:ascii="Arial" w:hAnsi="Arial" w:cs="Arial"/>
          <w:lang w:val="uk-UA"/>
        </w:rPr>
        <w:t>в</w:t>
      </w:r>
      <w:r w:rsidRPr="00A8638E">
        <w:rPr>
          <w:rFonts w:ascii="Arial" w:hAnsi="Arial" w:cs="Arial"/>
          <w:lang w:val="uk-UA"/>
        </w:rPr>
        <w:t xml:space="preserve">сі вимірювальні </w:t>
      </w:r>
      <w:r w:rsidR="004B1848" w:rsidRPr="00A8638E">
        <w:rPr>
          <w:rFonts w:ascii="Arial" w:hAnsi="Arial" w:cs="Arial"/>
          <w:lang w:val="uk-UA"/>
        </w:rPr>
        <w:t>проводи</w:t>
      </w:r>
      <w:r w:rsidRPr="00A8638E">
        <w:rPr>
          <w:rFonts w:ascii="Arial" w:hAnsi="Arial" w:cs="Arial"/>
          <w:lang w:val="uk-UA"/>
        </w:rPr>
        <w:t xml:space="preserve"> з цифрового </w:t>
      </w:r>
      <w:proofErr w:type="spellStart"/>
      <w:r w:rsidRPr="00A8638E">
        <w:rPr>
          <w:rFonts w:ascii="Arial" w:hAnsi="Arial" w:cs="Arial"/>
          <w:lang w:val="uk-UA"/>
        </w:rPr>
        <w:t>мультиметра</w:t>
      </w:r>
      <w:proofErr w:type="spellEnd"/>
      <w:r w:rsidRPr="00A8638E">
        <w:rPr>
          <w:rFonts w:ascii="Arial" w:hAnsi="Arial" w:cs="Arial"/>
          <w:lang w:val="uk-UA"/>
        </w:rPr>
        <w:t>.</w:t>
      </w:r>
    </w:p>
    <w:p w14:paraId="09ED41FE" w14:textId="77777777" w:rsidR="00716C0B" w:rsidRPr="00A8638E" w:rsidRDefault="00716C0B" w:rsidP="00EE3375">
      <w:pPr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>2. Акуратно витрусіть будь-яке сміття, яке, можливо, накопичилося в клемах.</w:t>
      </w:r>
    </w:p>
    <w:p w14:paraId="6E096F6F" w14:textId="77777777" w:rsidR="00716C0B" w:rsidRPr="00A8638E" w:rsidRDefault="00716C0B" w:rsidP="00EE3375">
      <w:pPr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>3. Змочіть очисний ватний тампон спиртом.</w:t>
      </w:r>
    </w:p>
    <w:p w14:paraId="7B04DE12" w14:textId="22DC9F3B" w:rsidR="00716C0B" w:rsidRPr="00A8638E" w:rsidRDefault="00716C0B" w:rsidP="00EE3375">
      <w:pPr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>4. Очистіть кожн</w:t>
      </w:r>
      <w:r w:rsidR="00CE0E54" w:rsidRPr="00A8638E">
        <w:rPr>
          <w:rFonts w:ascii="Arial" w:hAnsi="Arial" w:cs="Arial"/>
          <w:lang w:val="uk-UA"/>
        </w:rPr>
        <w:t>у</w:t>
      </w:r>
      <w:r w:rsidRPr="00A8638E">
        <w:rPr>
          <w:rFonts w:ascii="Arial" w:hAnsi="Arial" w:cs="Arial"/>
          <w:lang w:val="uk-UA"/>
        </w:rPr>
        <w:t xml:space="preserve"> </w:t>
      </w:r>
      <w:r w:rsidR="00CE0E54" w:rsidRPr="00A8638E">
        <w:rPr>
          <w:rFonts w:ascii="Arial" w:hAnsi="Arial" w:cs="Arial"/>
          <w:lang w:val="uk-UA"/>
        </w:rPr>
        <w:t>клему</w:t>
      </w:r>
      <w:r w:rsidRPr="00A8638E">
        <w:rPr>
          <w:rFonts w:ascii="Arial" w:hAnsi="Arial" w:cs="Arial"/>
          <w:lang w:val="uk-UA"/>
        </w:rPr>
        <w:t xml:space="preserve"> всередині за допомогою ватного тампона.</w:t>
      </w:r>
    </w:p>
    <w:p w14:paraId="04C85659" w14:textId="66558BA7" w:rsidR="00716C0B" w:rsidRPr="00A8638E" w:rsidRDefault="00716C0B" w:rsidP="00EE3375">
      <w:pPr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>Якщо вияв</w:t>
      </w:r>
      <w:r w:rsidR="00CE0E54" w:rsidRPr="00A8638E">
        <w:rPr>
          <w:rFonts w:ascii="Arial" w:hAnsi="Arial" w:cs="Arial"/>
          <w:lang w:val="uk-UA"/>
        </w:rPr>
        <w:t>и</w:t>
      </w:r>
      <w:r w:rsidRPr="00A8638E">
        <w:rPr>
          <w:rFonts w:ascii="Arial" w:hAnsi="Arial" w:cs="Arial"/>
          <w:lang w:val="uk-UA"/>
        </w:rPr>
        <w:t xml:space="preserve">ться, що цифровий </w:t>
      </w:r>
      <w:proofErr w:type="spellStart"/>
      <w:r w:rsidRPr="00A8638E">
        <w:rPr>
          <w:rFonts w:ascii="Arial" w:hAnsi="Arial" w:cs="Arial"/>
          <w:lang w:val="uk-UA"/>
        </w:rPr>
        <w:t>мультиметр</w:t>
      </w:r>
      <w:proofErr w:type="spellEnd"/>
      <w:r w:rsidRPr="00A8638E">
        <w:rPr>
          <w:rFonts w:ascii="Arial" w:hAnsi="Arial" w:cs="Arial"/>
          <w:lang w:val="uk-UA"/>
        </w:rPr>
        <w:t xml:space="preserve"> не працює, спочатку перевірте або замініть батарею </w:t>
      </w:r>
      <w:r w:rsidR="00723460" w:rsidRPr="00A8638E">
        <w:rPr>
          <w:rFonts w:ascii="Arial" w:hAnsi="Arial" w:cs="Arial"/>
          <w:lang w:val="uk-UA"/>
        </w:rPr>
        <w:t xml:space="preserve">чи </w:t>
      </w:r>
      <w:r w:rsidRPr="00A8638E">
        <w:rPr>
          <w:rFonts w:ascii="Arial" w:hAnsi="Arial" w:cs="Arial"/>
          <w:lang w:val="uk-UA"/>
        </w:rPr>
        <w:t xml:space="preserve">запобіжник (залежно від обставин), а потім перегляньте </w:t>
      </w:r>
      <w:r w:rsidR="00723460" w:rsidRPr="00A8638E">
        <w:rPr>
          <w:rFonts w:ascii="Arial" w:hAnsi="Arial" w:cs="Arial"/>
          <w:lang w:val="uk-UA"/>
        </w:rPr>
        <w:t xml:space="preserve">цю </w:t>
      </w:r>
      <w:r w:rsidRPr="00A8638E">
        <w:rPr>
          <w:rFonts w:ascii="Arial" w:hAnsi="Arial" w:cs="Arial"/>
          <w:lang w:val="uk-UA"/>
        </w:rPr>
        <w:t>інструкцію, щоб переконатися, що</w:t>
      </w:r>
      <w:r w:rsidR="00CE0E54" w:rsidRPr="00A8638E">
        <w:rPr>
          <w:rFonts w:ascii="Arial" w:hAnsi="Arial" w:cs="Arial"/>
          <w:lang w:val="uk-UA"/>
        </w:rPr>
        <w:t xml:space="preserve"> правильно користуєтеся приладом</w:t>
      </w:r>
      <w:r w:rsidRPr="00A8638E">
        <w:rPr>
          <w:rFonts w:ascii="Arial" w:hAnsi="Arial" w:cs="Arial"/>
          <w:lang w:val="uk-UA"/>
        </w:rPr>
        <w:t>.</w:t>
      </w:r>
    </w:p>
    <w:p w14:paraId="14A546E9" w14:textId="6B2D701D" w:rsidR="00716C0B" w:rsidRPr="00A8638E" w:rsidRDefault="00716C0B" w:rsidP="00EE3375">
      <w:pPr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 xml:space="preserve">Установіть перемикач діапазону в положення </w:t>
      </w:r>
      <w:r w:rsidR="006C1A1F" w:rsidRPr="00A8638E">
        <w:rPr>
          <w:rFonts w:ascii="Arial" w:hAnsi="Arial" w:cs="Arial"/>
          <w:b/>
          <w:lang w:val="uk-UA"/>
        </w:rPr>
        <w:t>«OFF»</w:t>
      </w:r>
      <w:r w:rsidR="00261364" w:rsidRPr="00A8638E">
        <w:rPr>
          <w:rFonts w:ascii="Arial" w:hAnsi="Arial" w:cs="Arial"/>
          <w:b/>
          <w:lang w:val="uk-UA"/>
        </w:rPr>
        <w:t xml:space="preserve">, </w:t>
      </w:r>
      <w:r w:rsidR="00261364" w:rsidRPr="00A8638E">
        <w:rPr>
          <w:rFonts w:ascii="Arial" w:hAnsi="Arial" w:cs="Arial"/>
          <w:lang w:val="uk-UA"/>
        </w:rPr>
        <w:t>якщо</w:t>
      </w:r>
      <w:r w:rsidR="006C1A1F" w:rsidRPr="00A8638E">
        <w:rPr>
          <w:rFonts w:ascii="Arial" w:hAnsi="Arial" w:cs="Arial"/>
          <w:b/>
          <w:lang w:val="uk-UA"/>
        </w:rPr>
        <w:t xml:space="preserve"> </w:t>
      </w:r>
      <w:r w:rsidRPr="00A8638E">
        <w:rPr>
          <w:rFonts w:ascii="Arial" w:hAnsi="Arial" w:cs="Arial"/>
          <w:lang w:val="uk-UA"/>
        </w:rPr>
        <w:t>цифров</w:t>
      </w:r>
      <w:r w:rsidR="00E57D78" w:rsidRPr="00A8638E">
        <w:rPr>
          <w:rFonts w:ascii="Arial" w:hAnsi="Arial" w:cs="Arial"/>
          <w:lang w:val="uk-UA"/>
        </w:rPr>
        <w:t>ого</w:t>
      </w:r>
      <w:r w:rsidRPr="00A8638E">
        <w:rPr>
          <w:rFonts w:ascii="Arial" w:hAnsi="Arial" w:cs="Arial"/>
          <w:lang w:val="uk-UA"/>
        </w:rPr>
        <w:t xml:space="preserve"> </w:t>
      </w:r>
      <w:proofErr w:type="spellStart"/>
      <w:r w:rsidRPr="00A8638E">
        <w:rPr>
          <w:rFonts w:ascii="Arial" w:hAnsi="Arial" w:cs="Arial"/>
          <w:lang w:val="uk-UA"/>
        </w:rPr>
        <w:t>мультиметр</w:t>
      </w:r>
      <w:r w:rsidR="00E57D78" w:rsidRPr="00A8638E">
        <w:rPr>
          <w:rFonts w:ascii="Arial" w:hAnsi="Arial" w:cs="Arial"/>
          <w:lang w:val="uk-UA"/>
        </w:rPr>
        <w:t>а</w:t>
      </w:r>
      <w:proofErr w:type="spellEnd"/>
      <w:r w:rsidRPr="00A8638E">
        <w:rPr>
          <w:rFonts w:ascii="Arial" w:hAnsi="Arial" w:cs="Arial"/>
          <w:lang w:val="uk-UA"/>
        </w:rPr>
        <w:t xml:space="preserve"> не використову</w:t>
      </w:r>
      <w:r w:rsidR="00E57D78" w:rsidRPr="00A8638E">
        <w:rPr>
          <w:rFonts w:ascii="Arial" w:hAnsi="Arial" w:cs="Arial"/>
          <w:lang w:val="uk-UA"/>
        </w:rPr>
        <w:t>ють</w:t>
      </w:r>
      <w:r w:rsidRPr="00A8638E">
        <w:rPr>
          <w:rFonts w:ascii="Arial" w:hAnsi="Arial" w:cs="Arial"/>
          <w:lang w:val="uk-UA"/>
        </w:rPr>
        <w:t>.</w:t>
      </w:r>
    </w:p>
    <w:p w14:paraId="239E236D" w14:textId="601C1844" w:rsidR="00716C0B" w:rsidRPr="00A8638E" w:rsidRDefault="00635F02" w:rsidP="00EE3375">
      <w:pPr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 xml:space="preserve">У разі планованого виведення приладу з експлуатації на тривалий час, </w:t>
      </w:r>
      <w:proofErr w:type="spellStart"/>
      <w:r w:rsidRPr="00A8638E">
        <w:rPr>
          <w:rFonts w:ascii="Arial" w:hAnsi="Arial" w:cs="Arial"/>
          <w:lang w:val="uk-UA"/>
        </w:rPr>
        <w:t>вийміть</w:t>
      </w:r>
      <w:proofErr w:type="spellEnd"/>
      <w:r w:rsidRPr="00A8638E">
        <w:rPr>
          <w:rFonts w:ascii="Arial" w:hAnsi="Arial" w:cs="Arial"/>
          <w:lang w:val="uk-UA"/>
        </w:rPr>
        <w:t xml:space="preserve"> </w:t>
      </w:r>
      <w:r w:rsidR="00A8638E">
        <w:rPr>
          <w:rFonts w:ascii="Arial" w:hAnsi="Arial" w:cs="Arial"/>
          <w:lang w:val="uk-UA"/>
        </w:rPr>
        <w:t>і</w:t>
      </w:r>
      <w:r w:rsidRPr="00A8638E">
        <w:rPr>
          <w:rFonts w:ascii="Arial" w:hAnsi="Arial" w:cs="Arial"/>
          <w:lang w:val="uk-UA"/>
        </w:rPr>
        <w:t>з нього батарею</w:t>
      </w:r>
      <w:r w:rsidR="00716C0B" w:rsidRPr="00A8638E">
        <w:rPr>
          <w:rFonts w:ascii="Arial" w:hAnsi="Arial" w:cs="Arial"/>
          <w:lang w:val="uk-UA"/>
        </w:rPr>
        <w:t>.</w:t>
      </w:r>
    </w:p>
    <w:p w14:paraId="04C1CAB8" w14:textId="77777777" w:rsidR="00716C0B" w:rsidRPr="00A8638E" w:rsidRDefault="006C1A1F" w:rsidP="00EE3375">
      <w:pPr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>Застереження</w:t>
      </w:r>
      <w:r w:rsidR="00716C0B" w:rsidRPr="00A8638E">
        <w:rPr>
          <w:rFonts w:ascii="Arial" w:hAnsi="Arial" w:cs="Arial"/>
          <w:lang w:val="uk-UA"/>
        </w:rPr>
        <w:t>:</w:t>
      </w:r>
    </w:p>
    <w:p w14:paraId="198A9836" w14:textId="0986B33E" w:rsidR="00716C0B" w:rsidRPr="00A8638E" w:rsidRDefault="00716C0B" w:rsidP="00EE3375">
      <w:pPr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 xml:space="preserve">• Щоб уникнути </w:t>
      </w:r>
      <w:r w:rsidR="00E57D78" w:rsidRPr="00A8638E">
        <w:rPr>
          <w:rFonts w:ascii="Arial" w:hAnsi="Arial" w:cs="Arial"/>
          <w:lang w:val="uk-UA"/>
        </w:rPr>
        <w:t xml:space="preserve">хибних </w:t>
      </w:r>
      <w:r w:rsidR="00635F02" w:rsidRPr="00A8638E">
        <w:rPr>
          <w:rFonts w:ascii="Arial" w:hAnsi="Arial" w:cs="Arial"/>
          <w:lang w:val="uk-UA"/>
        </w:rPr>
        <w:t>зчитувань показників</w:t>
      </w:r>
      <w:r w:rsidRPr="00A8638E">
        <w:rPr>
          <w:rFonts w:ascii="Arial" w:hAnsi="Arial" w:cs="Arial"/>
          <w:lang w:val="uk-UA"/>
        </w:rPr>
        <w:t>, які можуть при</w:t>
      </w:r>
      <w:r w:rsidR="00902D2E" w:rsidRPr="00A8638E">
        <w:rPr>
          <w:rFonts w:ascii="Arial" w:hAnsi="Arial" w:cs="Arial"/>
          <w:lang w:val="uk-UA"/>
        </w:rPr>
        <w:t>з</w:t>
      </w:r>
      <w:r w:rsidRPr="00A8638E">
        <w:rPr>
          <w:rFonts w:ascii="Arial" w:hAnsi="Arial" w:cs="Arial"/>
          <w:lang w:val="uk-UA"/>
        </w:rPr>
        <w:t>вести до ураження електричним струмом або травм</w:t>
      </w:r>
      <w:r w:rsidR="00635F02" w:rsidRPr="00A8638E">
        <w:rPr>
          <w:rFonts w:ascii="Arial" w:hAnsi="Arial" w:cs="Arial"/>
          <w:lang w:val="uk-UA"/>
        </w:rPr>
        <w:t>ування</w:t>
      </w:r>
      <w:r w:rsidRPr="00A8638E">
        <w:rPr>
          <w:rFonts w:ascii="Arial" w:hAnsi="Arial" w:cs="Arial"/>
          <w:lang w:val="uk-UA"/>
        </w:rPr>
        <w:t xml:space="preserve">, негайно замініть батарею </w:t>
      </w:r>
      <w:r w:rsidR="00902D2E" w:rsidRPr="00A8638E">
        <w:rPr>
          <w:rFonts w:ascii="Arial" w:hAnsi="Arial" w:cs="Arial"/>
          <w:lang w:val="uk-UA"/>
        </w:rPr>
        <w:t xml:space="preserve">в разі появи </w:t>
      </w:r>
      <w:r w:rsidRPr="00A8638E">
        <w:rPr>
          <w:rFonts w:ascii="Arial" w:hAnsi="Arial" w:cs="Arial"/>
          <w:lang w:val="uk-UA"/>
        </w:rPr>
        <w:t>індикатора низького заряду батареї</w:t>
      </w:r>
      <w:r w:rsidR="006C1A1F" w:rsidRPr="00A8638E">
        <w:rPr>
          <w:rFonts w:ascii="Arial" w:hAnsi="Arial" w:cs="Arial"/>
          <w:lang w:val="uk-UA"/>
        </w:rPr>
        <w:t xml:space="preserve"> </w:t>
      </w:r>
      <w:r w:rsidR="006C1A1F" w:rsidRPr="00A8638E">
        <w:rPr>
          <w:rFonts w:ascii="Arial" w:hAnsi="Arial" w:cs="Arial"/>
          <w:noProof/>
          <w:lang w:val="en-US"/>
        </w:rPr>
        <w:drawing>
          <wp:inline distT="0" distB="0" distL="0" distR="0" wp14:anchorId="033CD5E4" wp14:editId="4FE6344A">
            <wp:extent cx="357554" cy="169985"/>
            <wp:effectExtent l="0" t="0" r="4445" b="190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58140" cy="170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638E">
        <w:rPr>
          <w:rFonts w:ascii="Arial" w:hAnsi="Arial" w:cs="Arial"/>
          <w:lang w:val="uk-UA"/>
        </w:rPr>
        <w:t>.</w:t>
      </w:r>
    </w:p>
    <w:p w14:paraId="74FE1F43" w14:textId="2A2E700A" w:rsidR="00716C0B" w:rsidRPr="00A8638E" w:rsidRDefault="00716C0B" w:rsidP="00EE3375">
      <w:pPr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 xml:space="preserve">• Щоб уникнути пошкоджень </w:t>
      </w:r>
      <w:r w:rsidR="00635F02" w:rsidRPr="00A8638E">
        <w:rPr>
          <w:rFonts w:ascii="Arial" w:hAnsi="Arial" w:cs="Arial"/>
          <w:lang w:val="uk-UA"/>
        </w:rPr>
        <w:t>або</w:t>
      </w:r>
      <w:r w:rsidRPr="00A8638E">
        <w:rPr>
          <w:rFonts w:ascii="Arial" w:hAnsi="Arial" w:cs="Arial"/>
          <w:lang w:val="uk-UA"/>
        </w:rPr>
        <w:t xml:space="preserve"> травм</w:t>
      </w:r>
      <w:r w:rsidR="00635F02" w:rsidRPr="00A8638E">
        <w:rPr>
          <w:rFonts w:ascii="Arial" w:hAnsi="Arial" w:cs="Arial"/>
          <w:lang w:val="uk-UA"/>
        </w:rPr>
        <w:t>ування</w:t>
      </w:r>
      <w:r w:rsidRPr="00A8638E">
        <w:rPr>
          <w:rFonts w:ascii="Arial" w:hAnsi="Arial" w:cs="Arial"/>
          <w:lang w:val="uk-UA"/>
        </w:rPr>
        <w:t>, замінюйте запобіжники тільки запобіжниками такого ж номіналу.</w:t>
      </w:r>
    </w:p>
    <w:p w14:paraId="540250C3" w14:textId="0F97077A" w:rsidR="00716C0B" w:rsidRPr="00A8638E" w:rsidRDefault="00635F02" w:rsidP="00EE3375">
      <w:pPr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lastRenderedPageBreak/>
        <w:t>Перед відкриттям корпусу або кришки батаре</w:t>
      </w:r>
      <w:r w:rsidR="00902D2E" w:rsidRPr="00A8638E">
        <w:rPr>
          <w:rFonts w:ascii="Arial" w:hAnsi="Arial" w:cs="Arial"/>
          <w:lang w:val="uk-UA"/>
        </w:rPr>
        <w:t>ї</w:t>
      </w:r>
      <w:r w:rsidRPr="00A8638E">
        <w:rPr>
          <w:rFonts w:ascii="Arial" w:hAnsi="Arial" w:cs="Arial"/>
          <w:lang w:val="uk-UA"/>
        </w:rPr>
        <w:t xml:space="preserve"> від'єднайте вимірювальні щупи</w:t>
      </w:r>
      <w:r w:rsidR="00716C0B" w:rsidRPr="00A8638E">
        <w:rPr>
          <w:rFonts w:ascii="Arial" w:hAnsi="Arial" w:cs="Arial"/>
          <w:lang w:val="uk-UA"/>
        </w:rPr>
        <w:t>.</w:t>
      </w:r>
    </w:p>
    <w:p w14:paraId="45EB1731" w14:textId="30067E68" w:rsidR="00716C0B" w:rsidRPr="00A8638E" w:rsidRDefault="00716C0B" w:rsidP="00EE3375">
      <w:pPr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>• Щоб замінити батарею, відкрутіть гвинт із кришки батарейного відсіку, зніміть кришку та замініть використану батарею новою такого ж типу. Вставте кришку батарейного відсіку та закрутіть гвинт. (Порада: перед заміною батареї рекоменд</w:t>
      </w:r>
      <w:r w:rsidR="0067479B" w:rsidRPr="00A8638E">
        <w:rPr>
          <w:rFonts w:ascii="Arial" w:hAnsi="Arial" w:cs="Arial"/>
          <w:lang w:val="uk-UA"/>
        </w:rPr>
        <w:t>овано</w:t>
      </w:r>
      <w:r w:rsidRPr="00A8638E">
        <w:rPr>
          <w:rFonts w:ascii="Arial" w:hAnsi="Arial" w:cs="Arial"/>
          <w:lang w:val="uk-UA"/>
        </w:rPr>
        <w:t xml:space="preserve"> витягти вимірювальний прилад </w:t>
      </w:r>
      <w:r w:rsidR="0067479B" w:rsidRPr="00A8638E">
        <w:rPr>
          <w:rFonts w:ascii="Arial" w:hAnsi="Arial" w:cs="Arial"/>
          <w:lang w:val="uk-UA"/>
        </w:rPr>
        <w:t>і</w:t>
      </w:r>
      <w:r w:rsidRPr="00A8638E">
        <w:rPr>
          <w:rFonts w:ascii="Arial" w:hAnsi="Arial" w:cs="Arial"/>
          <w:lang w:val="uk-UA"/>
        </w:rPr>
        <w:t xml:space="preserve">з </w:t>
      </w:r>
      <w:r w:rsidR="00A325F1" w:rsidRPr="00A8638E">
        <w:rPr>
          <w:rFonts w:ascii="Arial" w:hAnsi="Arial" w:cs="Arial"/>
          <w:lang w:val="uk-UA"/>
        </w:rPr>
        <w:t>чохла</w:t>
      </w:r>
      <w:r w:rsidRPr="00A8638E">
        <w:rPr>
          <w:rFonts w:ascii="Arial" w:hAnsi="Arial" w:cs="Arial"/>
          <w:lang w:val="uk-UA"/>
        </w:rPr>
        <w:t>.)</w:t>
      </w:r>
    </w:p>
    <w:p w14:paraId="66E5922F" w14:textId="2BDEAB4B" w:rsidR="00716C0B" w:rsidRPr="00A8638E" w:rsidRDefault="00716C0B" w:rsidP="00EE3375">
      <w:pPr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 xml:space="preserve">• Щоб замінити запобіжник, витягніть цифровий </w:t>
      </w:r>
      <w:proofErr w:type="spellStart"/>
      <w:r w:rsidRPr="00A8638E">
        <w:rPr>
          <w:rFonts w:ascii="Arial" w:hAnsi="Arial" w:cs="Arial"/>
          <w:lang w:val="uk-UA"/>
        </w:rPr>
        <w:t>мультиметр</w:t>
      </w:r>
      <w:proofErr w:type="spellEnd"/>
      <w:r w:rsidRPr="00A8638E">
        <w:rPr>
          <w:rFonts w:ascii="Arial" w:hAnsi="Arial" w:cs="Arial"/>
          <w:lang w:val="uk-UA"/>
        </w:rPr>
        <w:t xml:space="preserve"> </w:t>
      </w:r>
      <w:r w:rsidR="0067479B" w:rsidRPr="00A8638E">
        <w:rPr>
          <w:rFonts w:ascii="Arial" w:hAnsi="Arial" w:cs="Arial"/>
          <w:lang w:val="uk-UA"/>
        </w:rPr>
        <w:t>і</w:t>
      </w:r>
      <w:r w:rsidRPr="00A8638E">
        <w:rPr>
          <w:rFonts w:ascii="Arial" w:hAnsi="Arial" w:cs="Arial"/>
          <w:lang w:val="uk-UA"/>
        </w:rPr>
        <w:t xml:space="preserve">з чохла та відкрутіть гвинти із задньої кришки, а потім обережно пересуньте кришку. Замініть несправний запобіжник на новий з таким же значенням. Вставте задню кришку, закрутіть гвинти та поверніть прилад </w:t>
      </w:r>
      <w:r w:rsidR="0067479B" w:rsidRPr="00A8638E">
        <w:rPr>
          <w:rFonts w:ascii="Arial" w:hAnsi="Arial" w:cs="Arial"/>
          <w:lang w:val="uk-UA"/>
        </w:rPr>
        <w:t xml:space="preserve">у </w:t>
      </w:r>
      <w:r w:rsidRPr="00A8638E">
        <w:rPr>
          <w:rFonts w:ascii="Arial" w:hAnsi="Arial" w:cs="Arial"/>
          <w:lang w:val="uk-UA"/>
        </w:rPr>
        <w:t>чохол.</w:t>
      </w:r>
    </w:p>
    <w:p w14:paraId="1025F7AF" w14:textId="185E26E1" w:rsidR="00716C0B" w:rsidRPr="00A8638E" w:rsidRDefault="00716C0B" w:rsidP="00EE3375">
      <w:pPr>
        <w:jc w:val="both"/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 xml:space="preserve">У цьому цифровому </w:t>
      </w:r>
      <w:proofErr w:type="spellStart"/>
      <w:r w:rsidRPr="00A8638E">
        <w:rPr>
          <w:rFonts w:ascii="Arial" w:hAnsi="Arial" w:cs="Arial"/>
          <w:lang w:val="uk-UA"/>
        </w:rPr>
        <w:t>мультиметрі</w:t>
      </w:r>
      <w:proofErr w:type="spellEnd"/>
      <w:r w:rsidRPr="00A8638E">
        <w:rPr>
          <w:rFonts w:ascii="Arial" w:hAnsi="Arial" w:cs="Arial"/>
          <w:lang w:val="uk-UA"/>
        </w:rPr>
        <w:t xml:space="preserve"> використовують два запобіжники: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3969"/>
      </w:tblGrid>
      <w:tr w:rsidR="000F7595" w:rsidRPr="009A4A21" w14:paraId="2E505DE5" w14:textId="77777777" w:rsidTr="000F7595">
        <w:tc>
          <w:tcPr>
            <w:tcW w:w="3794" w:type="dxa"/>
          </w:tcPr>
          <w:p w14:paraId="1B9BA98D" w14:textId="0DFCADC4" w:rsidR="000F7595" w:rsidRPr="00A8638E" w:rsidRDefault="000F7595" w:rsidP="000F7595">
            <w:pPr>
              <w:spacing w:line="0" w:lineRule="atLeast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• Запобіжник для захисту вхідного сигналу:</w:t>
            </w:r>
          </w:p>
        </w:tc>
        <w:tc>
          <w:tcPr>
            <w:tcW w:w="3969" w:type="dxa"/>
          </w:tcPr>
          <w:p w14:paraId="3DC449CF" w14:textId="68E3E104" w:rsidR="000F7595" w:rsidRPr="00A8638E" w:rsidRDefault="000F7595">
            <w:pPr>
              <w:spacing w:line="0" w:lineRule="atLeast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 xml:space="preserve">250 </w:t>
            </w:r>
            <w:proofErr w:type="spellStart"/>
            <w:r w:rsidR="006E0BC9" w:rsidRPr="00A8638E">
              <w:rPr>
                <w:rFonts w:ascii="Arial" w:hAnsi="Arial" w:cs="Arial"/>
                <w:lang w:val="uk-UA"/>
              </w:rPr>
              <w:t>м</w:t>
            </w:r>
            <w:r w:rsidRPr="00A8638E">
              <w:rPr>
                <w:rFonts w:ascii="Arial" w:hAnsi="Arial" w:cs="Arial"/>
                <w:lang w:val="uk-UA"/>
              </w:rPr>
              <w:t>А</w:t>
            </w:r>
            <w:proofErr w:type="spellEnd"/>
            <w:r w:rsidRPr="00A8638E">
              <w:rPr>
                <w:rFonts w:ascii="Arial" w:hAnsi="Arial" w:cs="Arial"/>
                <w:lang w:val="uk-UA"/>
              </w:rPr>
              <w:t xml:space="preserve"> / </w:t>
            </w:r>
            <w:r w:rsidR="006E0BC9" w:rsidRPr="00A8638E">
              <w:rPr>
                <w:rFonts w:ascii="Arial" w:hAnsi="Arial" w:cs="Arial"/>
                <w:lang w:val="uk-UA"/>
              </w:rPr>
              <w:t>600В</w:t>
            </w:r>
            <w:r w:rsidRPr="00A8638E">
              <w:rPr>
                <w:rFonts w:ascii="Arial" w:hAnsi="Arial" w:cs="Arial"/>
                <w:lang w:val="uk-UA"/>
              </w:rPr>
              <w:t xml:space="preserve">, </w:t>
            </w:r>
            <w:r w:rsidR="00E04F2B" w:rsidRPr="00A8638E">
              <w:rPr>
                <w:rFonts w:ascii="Arial" w:hAnsi="Arial" w:cs="Arial"/>
                <w:lang w:val="uk-UA"/>
              </w:rPr>
              <w:t>швидкоді</w:t>
            </w:r>
            <w:r w:rsidR="001B0CD8" w:rsidRPr="00A8638E">
              <w:rPr>
                <w:rFonts w:ascii="Arial" w:hAnsi="Arial" w:cs="Arial"/>
                <w:lang w:val="uk-UA"/>
              </w:rPr>
              <w:t>ючий</w:t>
            </w:r>
            <w:r w:rsidRPr="00A8638E">
              <w:rPr>
                <w:rFonts w:ascii="Arial" w:hAnsi="Arial" w:cs="Arial"/>
                <w:lang w:val="uk-UA"/>
              </w:rPr>
              <w:t xml:space="preserve"> запобіжник типу FAST діаметром 6,35 х 32 мм</w:t>
            </w:r>
          </w:p>
        </w:tc>
      </w:tr>
      <w:tr w:rsidR="000F7595" w:rsidRPr="009A4A21" w14:paraId="69B34F2B" w14:textId="77777777" w:rsidTr="000F7595">
        <w:tc>
          <w:tcPr>
            <w:tcW w:w="3794" w:type="dxa"/>
          </w:tcPr>
          <w:p w14:paraId="5C2EEFE8" w14:textId="093C487F" w:rsidR="000F7595" w:rsidRPr="00A8638E" w:rsidRDefault="000F7595">
            <w:pPr>
              <w:spacing w:line="0" w:lineRule="atLeast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• Запобіжник для захисту входу 10A:</w:t>
            </w:r>
          </w:p>
        </w:tc>
        <w:tc>
          <w:tcPr>
            <w:tcW w:w="3969" w:type="dxa"/>
          </w:tcPr>
          <w:p w14:paraId="0FB68FB2" w14:textId="3F8CF38C" w:rsidR="000F7595" w:rsidRPr="00A8638E" w:rsidRDefault="000F7595" w:rsidP="001B0CD8">
            <w:pPr>
              <w:spacing w:line="0" w:lineRule="atLeast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10 A/600</w:t>
            </w:r>
            <w:r w:rsidR="00033910">
              <w:rPr>
                <w:rFonts w:ascii="Arial" w:hAnsi="Arial" w:cs="Arial"/>
                <w:lang w:val="uk-UA"/>
              </w:rPr>
              <w:t>В</w:t>
            </w:r>
            <w:r w:rsidRPr="00A8638E">
              <w:rPr>
                <w:rFonts w:ascii="Arial" w:hAnsi="Arial" w:cs="Arial"/>
                <w:lang w:val="uk-UA"/>
              </w:rPr>
              <w:t xml:space="preserve">, </w:t>
            </w:r>
            <w:r w:rsidR="00E04F2B" w:rsidRPr="00A8638E">
              <w:rPr>
                <w:rFonts w:ascii="Arial" w:hAnsi="Arial" w:cs="Arial"/>
                <w:lang w:val="uk-UA"/>
              </w:rPr>
              <w:t>швидкоді</w:t>
            </w:r>
            <w:r w:rsidR="001B0CD8" w:rsidRPr="00A8638E">
              <w:rPr>
                <w:rFonts w:ascii="Arial" w:hAnsi="Arial" w:cs="Arial"/>
                <w:lang w:val="uk-UA"/>
              </w:rPr>
              <w:t>ючий</w:t>
            </w:r>
            <w:r w:rsidRPr="00A8638E">
              <w:rPr>
                <w:rFonts w:ascii="Arial" w:hAnsi="Arial" w:cs="Arial"/>
                <w:lang w:val="uk-UA"/>
              </w:rPr>
              <w:t xml:space="preserve"> запобіжник типу FAST діаметром 6,35 x 32 мм</w:t>
            </w:r>
          </w:p>
        </w:tc>
      </w:tr>
    </w:tbl>
    <w:p w14:paraId="1EF1049B" w14:textId="77777777" w:rsidR="000F7595" w:rsidRPr="00A8638E" w:rsidRDefault="000F7595" w:rsidP="00716C0B">
      <w:pPr>
        <w:rPr>
          <w:rFonts w:ascii="Arial" w:hAnsi="Arial" w:cs="Arial"/>
          <w:lang w:val="uk-UA"/>
        </w:rPr>
      </w:pPr>
    </w:p>
    <w:p w14:paraId="1F4A7BF0" w14:textId="276E8B9D" w:rsidR="00716C0B" w:rsidRPr="00A8638E" w:rsidRDefault="001B0CD8" w:rsidP="00716C0B">
      <w:pPr>
        <w:rPr>
          <w:rFonts w:ascii="Arial" w:hAnsi="Arial" w:cs="Arial"/>
          <w:b/>
          <w:lang w:val="uk-UA"/>
        </w:rPr>
      </w:pPr>
      <w:r w:rsidRPr="00A8638E">
        <w:rPr>
          <w:rFonts w:ascii="Arial" w:hAnsi="Arial" w:cs="Arial"/>
          <w:b/>
          <w:lang w:val="uk-UA"/>
        </w:rPr>
        <w:t>ДОДАТКИ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3969"/>
      </w:tblGrid>
      <w:tr w:rsidR="000F7595" w:rsidRPr="00A8638E" w14:paraId="12BA834B" w14:textId="77777777" w:rsidTr="000F6943">
        <w:tc>
          <w:tcPr>
            <w:tcW w:w="3794" w:type="dxa"/>
          </w:tcPr>
          <w:p w14:paraId="0781608F" w14:textId="77777777" w:rsidR="000F7595" w:rsidRPr="00A8638E" w:rsidRDefault="000F7595" w:rsidP="000F6943">
            <w:pPr>
              <w:spacing w:line="0" w:lineRule="atLeast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• Інструкція з експлуатації:</w:t>
            </w:r>
          </w:p>
        </w:tc>
        <w:tc>
          <w:tcPr>
            <w:tcW w:w="3969" w:type="dxa"/>
          </w:tcPr>
          <w:p w14:paraId="09621489" w14:textId="77777777" w:rsidR="000F7595" w:rsidRPr="00A8638E" w:rsidRDefault="000F7595" w:rsidP="000F7595">
            <w:pPr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1 шт.</w:t>
            </w:r>
          </w:p>
        </w:tc>
      </w:tr>
      <w:tr w:rsidR="000F7595" w:rsidRPr="00A8638E" w14:paraId="6E40DAC7" w14:textId="77777777" w:rsidTr="000F6943">
        <w:tc>
          <w:tcPr>
            <w:tcW w:w="3794" w:type="dxa"/>
          </w:tcPr>
          <w:p w14:paraId="184B9E94" w14:textId="77777777" w:rsidR="000F7595" w:rsidRPr="00A8638E" w:rsidRDefault="000F7595" w:rsidP="000F6943">
            <w:pPr>
              <w:spacing w:line="0" w:lineRule="atLeast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• Тестовий провід-щуп:</w:t>
            </w:r>
          </w:p>
        </w:tc>
        <w:tc>
          <w:tcPr>
            <w:tcW w:w="3969" w:type="dxa"/>
          </w:tcPr>
          <w:p w14:paraId="280F4E70" w14:textId="77777777" w:rsidR="000F7595" w:rsidRPr="00A8638E" w:rsidRDefault="000F7595" w:rsidP="000F7595">
            <w:pPr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1 пара</w:t>
            </w:r>
          </w:p>
        </w:tc>
      </w:tr>
    </w:tbl>
    <w:p w14:paraId="4915F80F" w14:textId="77777777" w:rsidR="000F7595" w:rsidRPr="00A8638E" w:rsidRDefault="000F7595" w:rsidP="00716C0B">
      <w:pPr>
        <w:rPr>
          <w:rFonts w:ascii="Arial" w:hAnsi="Arial" w:cs="Arial"/>
          <w:b/>
          <w:lang w:val="uk-UA"/>
        </w:rPr>
      </w:pPr>
    </w:p>
    <w:p w14:paraId="6ADA2359" w14:textId="77777777" w:rsidR="00716C0B" w:rsidRPr="00A8638E" w:rsidRDefault="00716C0B" w:rsidP="00716C0B">
      <w:pPr>
        <w:rPr>
          <w:rFonts w:ascii="Arial" w:hAnsi="Arial" w:cs="Arial"/>
          <w:b/>
          <w:lang w:val="uk-UA"/>
        </w:rPr>
      </w:pPr>
      <w:r w:rsidRPr="00A8638E">
        <w:rPr>
          <w:rFonts w:ascii="Arial" w:hAnsi="Arial" w:cs="Arial"/>
          <w:b/>
          <w:lang w:val="uk-UA"/>
        </w:rPr>
        <w:t>Примітка</w:t>
      </w:r>
    </w:p>
    <w:p w14:paraId="4D8B0D9C" w14:textId="75B5A51C" w:rsidR="00716C0B" w:rsidRPr="00A8638E" w:rsidRDefault="00716C0B" w:rsidP="00716C0B">
      <w:pPr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 xml:space="preserve">1. </w:t>
      </w:r>
      <w:r w:rsidR="006E0BC9" w:rsidRPr="00A8638E">
        <w:rPr>
          <w:rFonts w:ascii="Arial" w:hAnsi="Arial" w:cs="Arial"/>
          <w:lang w:val="uk-UA"/>
        </w:rPr>
        <w:t xml:space="preserve">Цю </w:t>
      </w:r>
      <w:r w:rsidRPr="00A8638E">
        <w:rPr>
          <w:rFonts w:ascii="Arial" w:hAnsi="Arial" w:cs="Arial"/>
          <w:lang w:val="uk-UA"/>
        </w:rPr>
        <w:t>інструкці</w:t>
      </w:r>
      <w:r w:rsidR="006E0BC9" w:rsidRPr="00A8638E">
        <w:rPr>
          <w:rFonts w:ascii="Arial" w:hAnsi="Arial" w:cs="Arial"/>
          <w:lang w:val="uk-UA"/>
        </w:rPr>
        <w:t>ю</w:t>
      </w:r>
      <w:r w:rsidRPr="00A8638E">
        <w:rPr>
          <w:rFonts w:ascii="Arial" w:hAnsi="Arial" w:cs="Arial"/>
          <w:lang w:val="uk-UA"/>
        </w:rPr>
        <w:t xml:space="preserve"> з експлуатації мож</w:t>
      </w:r>
      <w:r w:rsidR="002365FD" w:rsidRPr="00A8638E">
        <w:rPr>
          <w:rFonts w:ascii="Arial" w:hAnsi="Arial" w:cs="Arial"/>
          <w:lang w:val="uk-UA"/>
        </w:rPr>
        <w:t>е</w:t>
      </w:r>
      <w:r w:rsidRPr="00A8638E">
        <w:rPr>
          <w:rFonts w:ascii="Arial" w:hAnsi="Arial" w:cs="Arial"/>
          <w:lang w:val="uk-UA"/>
        </w:rPr>
        <w:t xml:space="preserve"> бути змінен</w:t>
      </w:r>
      <w:r w:rsidR="006E0BC9" w:rsidRPr="00A8638E">
        <w:rPr>
          <w:rFonts w:ascii="Arial" w:hAnsi="Arial" w:cs="Arial"/>
          <w:lang w:val="uk-UA"/>
        </w:rPr>
        <w:t>о</w:t>
      </w:r>
      <w:r w:rsidRPr="00A8638E">
        <w:rPr>
          <w:rFonts w:ascii="Arial" w:hAnsi="Arial" w:cs="Arial"/>
          <w:lang w:val="uk-UA"/>
        </w:rPr>
        <w:t xml:space="preserve"> без попередження.</w:t>
      </w:r>
    </w:p>
    <w:p w14:paraId="6A95F24F" w14:textId="548C2938" w:rsidR="00716C0B" w:rsidRPr="00A8638E" w:rsidRDefault="00716C0B" w:rsidP="00716C0B">
      <w:pPr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 xml:space="preserve">2. </w:t>
      </w:r>
      <w:r w:rsidR="002365FD" w:rsidRPr="00A8638E">
        <w:rPr>
          <w:rFonts w:ascii="Arial" w:hAnsi="Arial" w:cs="Arial"/>
          <w:lang w:val="uk-UA"/>
        </w:rPr>
        <w:t>Прилад</w:t>
      </w:r>
      <w:r w:rsidRPr="00A8638E">
        <w:rPr>
          <w:rFonts w:ascii="Arial" w:hAnsi="Arial" w:cs="Arial"/>
          <w:lang w:val="uk-UA"/>
        </w:rPr>
        <w:t xml:space="preserve"> </w:t>
      </w:r>
      <w:r w:rsidR="006E0BC9" w:rsidRPr="00A8638E">
        <w:rPr>
          <w:rFonts w:ascii="Arial" w:hAnsi="Arial" w:cs="Arial"/>
          <w:lang w:val="uk-UA"/>
        </w:rPr>
        <w:t xml:space="preserve">варто </w:t>
      </w:r>
      <w:r w:rsidRPr="00A8638E">
        <w:rPr>
          <w:rFonts w:ascii="Arial" w:hAnsi="Arial" w:cs="Arial"/>
          <w:lang w:val="uk-UA"/>
        </w:rPr>
        <w:t xml:space="preserve">використовувати </w:t>
      </w:r>
      <w:r w:rsidR="002365FD" w:rsidRPr="00A8638E">
        <w:rPr>
          <w:rFonts w:ascii="Arial" w:hAnsi="Arial" w:cs="Arial"/>
          <w:lang w:val="uk-UA"/>
        </w:rPr>
        <w:t>належним чином</w:t>
      </w:r>
      <w:r w:rsidRPr="00A8638E">
        <w:rPr>
          <w:rFonts w:ascii="Arial" w:hAnsi="Arial" w:cs="Arial"/>
          <w:lang w:val="uk-UA"/>
        </w:rPr>
        <w:t>.</w:t>
      </w:r>
    </w:p>
    <w:p w14:paraId="157DBC55" w14:textId="20162189" w:rsidR="00716C0B" w:rsidRPr="00A8638E" w:rsidRDefault="00716C0B" w:rsidP="00716C0B">
      <w:pPr>
        <w:rPr>
          <w:rFonts w:ascii="Arial" w:hAnsi="Arial" w:cs="Arial"/>
          <w:lang w:val="uk-UA"/>
        </w:rPr>
      </w:pPr>
      <w:r w:rsidRPr="00A8638E">
        <w:rPr>
          <w:rFonts w:ascii="Arial" w:hAnsi="Arial" w:cs="Arial"/>
          <w:lang w:val="uk-UA"/>
        </w:rPr>
        <w:t xml:space="preserve">3. </w:t>
      </w:r>
      <w:r w:rsidR="002365FD" w:rsidRPr="00A8638E">
        <w:rPr>
          <w:rFonts w:ascii="Arial" w:hAnsi="Arial" w:cs="Arial"/>
          <w:lang w:val="uk-UA"/>
        </w:rPr>
        <w:t>Прилад</w:t>
      </w:r>
      <w:r w:rsidRPr="00A8638E">
        <w:rPr>
          <w:rFonts w:ascii="Arial" w:hAnsi="Arial" w:cs="Arial"/>
          <w:lang w:val="uk-UA"/>
        </w:rPr>
        <w:t xml:space="preserve"> </w:t>
      </w:r>
      <w:r w:rsidR="006E0BC9" w:rsidRPr="00A8638E">
        <w:rPr>
          <w:rFonts w:ascii="Arial" w:hAnsi="Arial" w:cs="Arial"/>
          <w:lang w:val="uk-UA"/>
        </w:rPr>
        <w:t xml:space="preserve">варто </w:t>
      </w:r>
      <w:r w:rsidRPr="00A8638E">
        <w:rPr>
          <w:rFonts w:ascii="Arial" w:hAnsi="Arial" w:cs="Arial"/>
          <w:lang w:val="uk-UA"/>
        </w:rPr>
        <w:t>використовувати виключно за призначенням.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1"/>
        <w:gridCol w:w="7834"/>
      </w:tblGrid>
      <w:tr w:rsidR="00B1503E" w:rsidRPr="009A4A21" w14:paraId="69E7C561" w14:textId="77777777" w:rsidTr="005B59BA">
        <w:tc>
          <w:tcPr>
            <w:tcW w:w="1521" w:type="dxa"/>
          </w:tcPr>
          <w:p w14:paraId="13AED77B" w14:textId="77777777" w:rsidR="00B1503E" w:rsidRPr="00A8638E" w:rsidRDefault="00B1503E" w:rsidP="00716C0B">
            <w:pPr>
              <w:rPr>
                <w:rFonts w:ascii="Arial" w:hAnsi="Arial" w:cs="Arial"/>
                <w:lang w:val="uk-UA"/>
              </w:rPr>
            </w:pPr>
          </w:p>
          <w:p w14:paraId="358D51EA" w14:textId="77777777" w:rsidR="00B1503E" w:rsidRPr="00A8638E" w:rsidRDefault="00B1503E" w:rsidP="00716C0B">
            <w:pPr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22D19B38" wp14:editId="5E3C8670">
                  <wp:extent cx="732692" cy="844062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262" cy="847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4" w:type="dxa"/>
          </w:tcPr>
          <w:p w14:paraId="098C5BBF" w14:textId="0C115698" w:rsidR="00B1503E" w:rsidRPr="00A8638E" w:rsidRDefault="00B1503E" w:rsidP="00B1503E">
            <w:pPr>
              <w:rPr>
                <w:rFonts w:ascii="Arial" w:hAnsi="Arial" w:cs="Arial"/>
                <w:b/>
                <w:lang w:val="uk-UA"/>
              </w:rPr>
            </w:pPr>
            <w:r w:rsidRPr="00A8638E">
              <w:rPr>
                <w:rFonts w:ascii="Arial" w:hAnsi="Arial" w:cs="Arial"/>
                <w:b/>
                <w:lang w:val="uk-UA"/>
              </w:rPr>
              <w:t xml:space="preserve">УТИЛІЗАЦІЯ </w:t>
            </w:r>
            <w:r w:rsidR="006E0BC9" w:rsidRPr="00A8638E">
              <w:rPr>
                <w:rFonts w:ascii="Arial" w:hAnsi="Arial" w:cs="Arial"/>
                <w:b/>
                <w:lang w:val="uk-UA"/>
              </w:rPr>
              <w:t xml:space="preserve">ЦЬОГО </w:t>
            </w:r>
            <w:r w:rsidRPr="00A8638E">
              <w:rPr>
                <w:rFonts w:ascii="Arial" w:hAnsi="Arial" w:cs="Arial"/>
                <w:b/>
                <w:lang w:val="uk-UA"/>
              </w:rPr>
              <w:t>ПРИЛАДУ</w:t>
            </w:r>
          </w:p>
          <w:p w14:paraId="68A86AC7" w14:textId="77777777" w:rsidR="00B1503E" w:rsidRPr="00A8638E" w:rsidRDefault="00B1503E" w:rsidP="00B1503E">
            <w:pPr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Шановний клієнте!</w:t>
            </w:r>
          </w:p>
          <w:p w14:paraId="20153D92" w14:textId="73D94B92" w:rsidR="00B1503E" w:rsidRPr="00A8638E" w:rsidRDefault="00B1503E">
            <w:pPr>
              <w:jc w:val="both"/>
              <w:rPr>
                <w:rFonts w:ascii="Arial" w:hAnsi="Arial" w:cs="Arial"/>
                <w:lang w:val="uk-UA"/>
              </w:rPr>
            </w:pPr>
            <w:r w:rsidRPr="00A8638E">
              <w:rPr>
                <w:rFonts w:ascii="Arial" w:hAnsi="Arial" w:cs="Arial"/>
                <w:lang w:val="uk-UA"/>
              </w:rPr>
              <w:t>Якщо в будь-який час Ви маєте намір утилізувати цей продукт, пам’ятайте, що багато його компонентів міст</w:t>
            </w:r>
            <w:r w:rsidR="006E0BC9" w:rsidRPr="00A8638E">
              <w:rPr>
                <w:rFonts w:ascii="Arial" w:hAnsi="Arial" w:cs="Arial"/>
                <w:lang w:val="uk-UA"/>
              </w:rPr>
              <w:t>и</w:t>
            </w:r>
            <w:r w:rsidRPr="00A8638E">
              <w:rPr>
                <w:rFonts w:ascii="Arial" w:hAnsi="Arial" w:cs="Arial"/>
                <w:lang w:val="uk-UA"/>
              </w:rPr>
              <w:t xml:space="preserve">ть цінну сировину, яка </w:t>
            </w:r>
            <w:r w:rsidR="006E0BC9" w:rsidRPr="00A8638E">
              <w:rPr>
                <w:rFonts w:ascii="Arial" w:hAnsi="Arial" w:cs="Arial"/>
                <w:lang w:val="uk-UA"/>
              </w:rPr>
              <w:t>можна</w:t>
            </w:r>
            <w:r w:rsidRPr="00A8638E">
              <w:rPr>
                <w:rFonts w:ascii="Arial" w:hAnsi="Arial" w:cs="Arial"/>
                <w:lang w:val="uk-UA"/>
              </w:rPr>
              <w:t xml:space="preserve"> переробл</w:t>
            </w:r>
            <w:r w:rsidR="006E0BC9" w:rsidRPr="00A8638E">
              <w:rPr>
                <w:rFonts w:ascii="Arial" w:hAnsi="Arial" w:cs="Arial"/>
                <w:lang w:val="uk-UA"/>
              </w:rPr>
              <w:t>яти</w:t>
            </w:r>
            <w:r w:rsidRPr="00A8638E">
              <w:rPr>
                <w:rFonts w:ascii="Arial" w:hAnsi="Arial" w:cs="Arial"/>
                <w:lang w:val="uk-UA"/>
              </w:rPr>
              <w:t>. Не утилізуйте продукт</w:t>
            </w:r>
            <w:r w:rsidR="006E0BC9" w:rsidRPr="00A8638E">
              <w:rPr>
                <w:rFonts w:ascii="Arial" w:hAnsi="Arial" w:cs="Arial"/>
                <w:lang w:val="uk-UA"/>
              </w:rPr>
              <w:t>у</w:t>
            </w:r>
            <w:r w:rsidRPr="00A8638E">
              <w:rPr>
                <w:rFonts w:ascii="Arial" w:hAnsi="Arial" w:cs="Arial"/>
                <w:lang w:val="uk-UA"/>
              </w:rPr>
              <w:t xml:space="preserve"> </w:t>
            </w:r>
            <w:r w:rsidR="000961DC" w:rsidRPr="00A8638E">
              <w:rPr>
                <w:rFonts w:ascii="Arial" w:hAnsi="Arial" w:cs="Arial"/>
                <w:lang w:val="uk-UA"/>
              </w:rPr>
              <w:t xml:space="preserve">так, </w:t>
            </w:r>
            <w:r w:rsidRPr="00A8638E">
              <w:rPr>
                <w:rFonts w:ascii="Arial" w:hAnsi="Arial" w:cs="Arial"/>
                <w:lang w:val="uk-UA"/>
              </w:rPr>
              <w:t xml:space="preserve">як </w:t>
            </w:r>
            <w:r w:rsidR="000961DC" w:rsidRPr="00A8638E">
              <w:rPr>
                <w:rFonts w:ascii="Arial" w:hAnsi="Arial" w:cs="Arial"/>
                <w:lang w:val="uk-UA"/>
              </w:rPr>
              <w:t xml:space="preserve">утилізуєте </w:t>
            </w:r>
            <w:r w:rsidRPr="00A8638E">
              <w:rPr>
                <w:rFonts w:ascii="Arial" w:hAnsi="Arial" w:cs="Arial"/>
                <w:lang w:val="uk-UA"/>
              </w:rPr>
              <w:t>звичайний побутовий відхід</w:t>
            </w:r>
            <w:r w:rsidR="000961DC" w:rsidRPr="00A8638E">
              <w:rPr>
                <w:rFonts w:ascii="Arial" w:hAnsi="Arial" w:cs="Arial"/>
                <w:lang w:val="uk-UA"/>
              </w:rPr>
              <w:t>,</w:t>
            </w:r>
            <w:r w:rsidRPr="00A8638E">
              <w:rPr>
                <w:rFonts w:ascii="Arial" w:hAnsi="Arial" w:cs="Arial"/>
                <w:lang w:val="uk-UA"/>
              </w:rPr>
              <w:t xml:space="preserve"> – отримайте інформацію від місцевих органів влади щодо переробних об'єктів поблизу.</w:t>
            </w:r>
          </w:p>
        </w:tc>
      </w:tr>
    </w:tbl>
    <w:p w14:paraId="7F2029CF" w14:textId="77777777" w:rsidR="005B59BA" w:rsidRPr="005B59BA" w:rsidRDefault="005B59BA" w:rsidP="00040CD9">
      <w:pPr>
        <w:spacing w:after="0" w:line="240" w:lineRule="auto"/>
        <w:jc w:val="both"/>
        <w:rPr>
          <w:rFonts w:ascii="Arial" w:hAnsi="Arial" w:cs="Arial"/>
          <w:lang w:val="uk-UA"/>
        </w:rPr>
      </w:pPr>
      <w:r w:rsidRPr="005B59BA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88995E5" wp14:editId="43A21656">
            <wp:simplePos x="0" y="0"/>
            <wp:positionH relativeFrom="column">
              <wp:posOffset>3126129</wp:posOffset>
            </wp:positionH>
            <wp:positionV relativeFrom="paragraph">
              <wp:posOffset>85832</wp:posOffset>
            </wp:positionV>
            <wp:extent cx="616585" cy="47815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754" t="50731" r="2457" b="35760"/>
                    <a:stretch/>
                  </pic:blipFill>
                  <pic:spPr bwMode="auto">
                    <a:xfrm>
                      <a:off x="0" y="0"/>
                      <a:ext cx="616585" cy="478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proofErr w:type="spellStart"/>
      <w:r w:rsidRPr="005B59BA">
        <w:rPr>
          <w:rFonts w:ascii="Arial" w:hAnsi="Arial" w:cs="Arial"/>
          <w:lang w:val="uk-UA"/>
        </w:rPr>
        <w:t>Schneider</w:t>
      </w:r>
      <w:proofErr w:type="spellEnd"/>
      <w:r w:rsidRPr="005B59BA">
        <w:rPr>
          <w:rFonts w:ascii="Arial" w:hAnsi="Arial" w:cs="Arial"/>
          <w:lang w:val="uk-UA"/>
        </w:rPr>
        <w:t xml:space="preserve"> </w:t>
      </w:r>
      <w:proofErr w:type="spellStart"/>
      <w:r w:rsidRPr="005B59BA">
        <w:rPr>
          <w:rFonts w:ascii="Arial" w:hAnsi="Arial" w:cs="Arial"/>
          <w:lang w:val="uk-UA"/>
        </w:rPr>
        <w:t>Electric</w:t>
      </w:r>
      <w:proofErr w:type="spellEnd"/>
      <w:r w:rsidRPr="005B59BA">
        <w:rPr>
          <w:rFonts w:ascii="Arial" w:hAnsi="Arial" w:cs="Arial"/>
          <w:lang w:val="uk-UA"/>
        </w:rPr>
        <w:t xml:space="preserve"> </w:t>
      </w:r>
      <w:proofErr w:type="spellStart"/>
      <w:r w:rsidRPr="005B59BA">
        <w:rPr>
          <w:rFonts w:ascii="Arial" w:hAnsi="Arial" w:cs="Arial"/>
          <w:lang w:val="uk-UA"/>
        </w:rPr>
        <w:t>Ltd</w:t>
      </w:r>
      <w:proofErr w:type="spellEnd"/>
      <w:r w:rsidRPr="005B59BA">
        <w:rPr>
          <w:rFonts w:ascii="Arial" w:hAnsi="Arial" w:cs="Arial"/>
          <w:lang w:val="uk-UA"/>
        </w:rPr>
        <w:t xml:space="preserve">, </w:t>
      </w:r>
      <w:proofErr w:type="spellStart"/>
      <w:r w:rsidRPr="005B59BA">
        <w:rPr>
          <w:rFonts w:ascii="Arial" w:hAnsi="Arial" w:cs="Arial"/>
          <w:lang w:val="uk-UA"/>
        </w:rPr>
        <w:t>Le</w:t>
      </w:r>
      <w:proofErr w:type="spellEnd"/>
      <w:r w:rsidRPr="005B59BA">
        <w:rPr>
          <w:rFonts w:ascii="Arial" w:hAnsi="Arial" w:cs="Arial"/>
          <w:lang w:val="uk-UA"/>
        </w:rPr>
        <w:t xml:space="preserve"> </w:t>
      </w:r>
      <w:proofErr w:type="spellStart"/>
      <w:r w:rsidRPr="005B59BA">
        <w:rPr>
          <w:rFonts w:ascii="Arial" w:hAnsi="Arial" w:cs="Arial"/>
          <w:lang w:val="uk-UA"/>
        </w:rPr>
        <w:t>Hive</w:t>
      </w:r>
      <w:proofErr w:type="spellEnd"/>
      <w:r w:rsidRPr="005B59BA">
        <w:rPr>
          <w:rFonts w:ascii="Arial" w:hAnsi="Arial" w:cs="Arial"/>
          <w:lang w:val="uk-UA"/>
        </w:rPr>
        <w:t>,</w:t>
      </w:r>
    </w:p>
    <w:p w14:paraId="0FF0D460" w14:textId="77777777" w:rsidR="005B59BA" w:rsidRPr="005B59BA" w:rsidRDefault="005B59BA" w:rsidP="00040CD9">
      <w:pPr>
        <w:spacing w:after="0" w:line="240" w:lineRule="auto"/>
        <w:jc w:val="both"/>
        <w:rPr>
          <w:rFonts w:ascii="Arial" w:hAnsi="Arial" w:cs="Arial"/>
          <w:lang w:val="uk-UA"/>
        </w:rPr>
      </w:pPr>
      <w:r w:rsidRPr="005B59BA">
        <w:rPr>
          <w:rFonts w:ascii="Arial" w:hAnsi="Arial" w:cs="Arial"/>
          <w:lang w:val="uk-UA"/>
        </w:rPr>
        <w:t xml:space="preserve">35, </w:t>
      </w:r>
      <w:proofErr w:type="spellStart"/>
      <w:r w:rsidRPr="005B59BA">
        <w:rPr>
          <w:rFonts w:ascii="Arial" w:hAnsi="Arial" w:cs="Arial"/>
          <w:lang w:val="uk-UA"/>
        </w:rPr>
        <w:t>rue</w:t>
      </w:r>
      <w:proofErr w:type="spellEnd"/>
      <w:r w:rsidRPr="005B59BA">
        <w:rPr>
          <w:rFonts w:ascii="Arial" w:hAnsi="Arial" w:cs="Arial"/>
          <w:lang w:val="uk-UA"/>
        </w:rPr>
        <w:t xml:space="preserve"> </w:t>
      </w:r>
      <w:proofErr w:type="spellStart"/>
      <w:r w:rsidRPr="005B59BA">
        <w:rPr>
          <w:rFonts w:ascii="Arial" w:hAnsi="Arial" w:cs="Arial"/>
          <w:lang w:val="uk-UA"/>
        </w:rPr>
        <w:t>Joseph</w:t>
      </w:r>
      <w:proofErr w:type="spellEnd"/>
      <w:r w:rsidRPr="005B59BA">
        <w:rPr>
          <w:rFonts w:ascii="Arial" w:hAnsi="Arial" w:cs="Arial"/>
          <w:lang w:val="uk-UA"/>
        </w:rPr>
        <w:t xml:space="preserve"> </w:t>
      </w:r>
      <w:proofErr w:type="spellStart"/>
      <w:r w:rsidRPr="005B59BA">
        <w:rPr>
          <w:rFonts w:ascii="Arial" w:hAnsi="Arial" w:cs="Arial"/>
          <w:lang w:val="uk-UA"/>
        </w:rPr>
        <w:t>Monier</w:t>
      </w:r>
      <w:proofErr w:type="spellEnd"/>
      <w:r w:rsidRPr="005B59BA">
        <w:rPr>
          <w:rFonts w:ascii="Arial" w:hAnsi="Arial" w:cs="Arial"/>
          <w:lang w:val="uk-UA"/>
        </w:rPr>
        <w:t>,</w:t>
      </w:r>
    </w:p>
    <w:p w14:paraId="72CDF3BF" w14:textId="77777777" w:rsidR="00040CD9" w:rsidRDefault="005B59BA" w:rsidP="00040CD9">
      <w:pPr>
        <w:spacing w:after="0" w:line="240" w:lineRule="auto"/>
        <w:jc w:val="both"/>
        <w:rPr>
          <w:rFonts w:ascii="Arial" w:hAnsi="Arial" w:cs="Arial"/>
          <w:lang w:val="uk-UA"/>
        </w:rPr>
      </w:pPr>
      <w:r w:rsidRPr="005B59BA">
        <w:rPr>
          <w:rFonts w:ascii="Arial" w:hAnsi="Arial" w:cs="Arial"/>
          <w:lang w:val="uk-UA"/>
        </w:rPr>
        <w:t xml:space="preserve">92506, </w:t>
      </w:r>
      <w:proofErr w:type="spellStart"/>
      <w:r w:rsidRPr="005B59BA">
        <w:rPr>
          <w:rFonts w:ascii="Arial" w:hAnsi="Arial" w:cs="Arial"/>
          <w:lang w:val="uk-UA"/>
        </w:rPr>
        <w:t>Rueil</w:t>
      </w:r>
      <w:proofErr w:type="spellEnd"/>
      <w:r w:rsidRPr="005B59BA">
        <w:rPr>
          <w:rFonts w:ascii="Arial" w:hAnsi="Arial" w:cs="Arial"/>
          <w:lang w:val="uk-UA"/>
        </w:rPr>
        <w:t xml:space="preserve"> </w:t>
      </w:r>
      <w:proofErr w:type="spellStart"/>
      <w:r w:rsidRPr="005B59BA">
        <w:rPr>
          <w:rFonts w:ascii="Arial" w:hAnsi="Arial" w:cs="Arial"/>
          <w:lang w:val="uk-UA"/>
        </w:rPr>
        <w:t>Malmaison</w:t>
      </w:r>
      <w:proofErr w:type="spellEnd"/>
      <w:r w:rsidRPr="005B59BA">
        <w:rPr>
          <w:rFonts w:ascii="Arial" w:hAnsi="Arial" w:cs="Arial"/>
          <w:lang w:val="uk-UA"/>
        </w:rPr>
        <w:t xml:space="preserve"> </w:t>
      </w:r>
      <w:proofErr w:type="spellStart"/>
      <w:r w:rsidRPr="005B59BA">
        <w:rPr>
          <w:rFonts w:ascii="Arial" w:hAnsi="Arial" w:cs="Arial"/>
          <w:lang w:val="uk-UA"/>
        </w:rPr>
        <w:t>Cedex</w:t>
      </w:r>
      <w:proofErr w:type="spellEnd"/>
      <w:r w:rsidRPr="005B59BA">
        <w:rPr>
          <w:rFonts w:ascii="Arial" w:hAnsi="Arial" w:cs="Arial"/>
          <w:lang w:val="uk-UA"/>
        </w:rPr>
        <w:t xml:space="preserve"> –</w:t>
      </w:r>
    </w:p>
    <w:p w14:paraId="25102930" w14:textId="620CECBB" w:rsidR="005B59BA" w:rsidRPr="005B59BA" w:rsidRDefault="005B59BA" w:rsidP="00040CD9">
      <w:pPr>
        <w:spacing w:after="0" w:line="240" w:lineRule="auto"/>
        <w:jc w:val="both"/>
        <w:rPr>
          <w:rFonts w:ascii="Arial" w:hAnsi="Arial" w:cs="Arial"/>
          <w:lang w:val="uk-UA"/>
        </w:rPr>
      </w:pPr>
      <w:r w:rsidRPr="005B59BA">
        <w:rPr>
          <w:rFonts w:ascii="Arial" w:hAnsi="Arial" w:cs="Arial"/>
          <w:lang w:val="uk-UA"/>
        </w:rPr>
        <w:t>Франція</w:t>
      </w:r>
    </w:p>
    <w:p w14:paraId="7B8C150B" w14:textId="7808E6C2" w:rsidR="00B1503E" w:rsidRPr="005B59BA" w:rsidRDefault="005B59BA" w:rsidP="00040CD9">
      <w:pPr>
        <w:spacing w:after="0" w:line="240" w:lineRule="auto"/>
        <w:rPr>
          <w:rFonts w:ascii="Arial" w:hAnsi="Arial" w:cs="Arial"/>
          <w:lang w:val="uk-UA"/>
        </w:rPr>
      </w:pPr>
      <w:r w:rsidRPr="005B59BA">
        <w:rPr>
          <w:rFonts w:ascii="Arial" w:hAnsi="Arial" w:cs="Arial"/>
          <w:b/>
          <w:lang w:val="uk-UA"/>
        </w:rPr>
        <w:t>www.schnelder-electrlc.com</w:t>
      </w:r>
    </w:p>
    <w:p w14:paraId="48103C09" w14:textId="77777777" w:rsidR="00B1503E" w:rsidRPr="00A8638E" w:rsidRDefault="00B1503E" w:rsidP="00716C0B">
      <w:pPr>
        <w:rPr>
          <w:rFonts w:ascii="Arial" w:hAnsi="Arial" w:cs="Arial"/>
          <w:b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60"/>
        <w:gridCol w:w="1095"/>
      </w:tblGrid>
      <w:tr w:rsidR="00B1503E" w:rsidRPr="00A8638E" w14:paraId="751F3AC2" w14:textId="77777777" w:rsidTr="00B1503E">
        <w:tc>
          <w:tcPr>
            <w:tcW w:w="8455" w:type="dxa"/>
          </w:tcPr>
          <w:p w14:paraId="5E4438F3" w14:textId="635910C6" w:rsidR="00B1503E" w:rsidRPr="00A8638E" w:rsidRDefault="00B1503E" w:rsidP="00337DCC">
            <w:pPr>
              <w:spacing w:after="0" w:line="240" w:lineRule="auto"/>
              <w:rPr>
                <w:rFonts w:ascii="Arial" w:hAnsi="Arial" w:cs="Arial"/>
                <w:lang w:val="uk-UA"/>
              </w:rPr>
            </w:pPr>
          </w:p>
        </w:tc>
        <w:tc>
          <w:tcPr>
            <w:tcW w:w="1116" w:type="dxa"/>
          </w:tcPr>
          <w:p w14:paraId="7A499D2A" w14:textId="6AE570AA" w:rsidR="00B1503E" w:rsidRPr="00A8638E" w:rsidRDefault="00B1503E" w:rsidP="00716C0B">
            <w:pPr>
              <w:rPr>
                <w:rFonts w:ascii="Arial" w:hAnsi="Arial" w:cs="Arial"/>
                <w:lang w:val="uk-UA"/>
              </w:rPr>
            </w:pPr>
          </w:p>
        </w:tc>
      </w:tr>
    </w:tbl>
    <w:p w14:paraId="7E90B7C5" w14:textId="0BFCE9C6" w:rsidR="003D6039" w:rsidRPr="00A8638E" w:rsidRDefault="003D6039" w:rsidP="005B59BA">
      <w:pPr>
        <w:rPr>
          <w:rFonts w:ascii="Arial" w:hAnsi="Arial" w:cs="Arial"/>
          <w:lang w:val="uk-UA"/>
        </w:rPr>
      </w:pPr>
    </w:p>
    <w:sectPr w:rsidR="003D6039" w:rsidRPr="00A8638E" w:rsidSect="00040CD9">
      <w:pgSz w:w="11906" w:h="16838"/>
      <w:pgMar w:top="127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E1FB2"/>
    <w:multiLevelType w:val="hybridMultilevel"/>
    <w:tmpl w:val="55D40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C48"/>
    <w:multiLevelType w:val="hybridMultilevel"/>
    <w:tmpl w:val="1C02C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53F1F"/>
    <w:multiLevelType w:val="hybridMultilevel"/>
    <w:tmpl w:val="232C9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233E9"/>
    <w:multiLevelType w:val="hybridMultilevel"/>
    <w:tmpl w:val="4058D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87886"/>
    <w:multiLevelType w:val="hybridMultilevel"/>
    <w:tmpl w:val="CDD60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C7A7A"/>
    <w:multiLevelType w:val="hybridMultilevel"/>
    <w:tmpl w:val="BE488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C0B"/>
    <w:rsid w:val="00023291"/>
    <w:rsid w:val="00024586"/>
    <w:rsid w:val="00033910"/>
    <w:rsid w:val="00040CD9"/>
    <w:rsid w:val="0004465C"/>
    <w:rsid w:val="00047ABC"/>
    <w:rsid w:val="000559F8"/>
    <w:rsid w:val="0007355D"/>
    <w:rsid w:val="000751C4"/>
    <w:rsid w:val="00087D9C"/>
    <w:rsid w:val="000961DC"/>
    <w:rsid w:val="000A0B2A"/>
    <w:rsid w:val="000A6EEE"/>
    <w:rsid w:val="000B233B"/>
    <w:rsid w:val="000B7090"/>
    <w:rsid w:val="000D1701"/>
    <w:rsid w:val="000E5C57"/>
    <w:rsid w:val="000F4FC1"/>
    <w:rsid w:val="000F6943"/>
    <w:rsid w:val="000F7595"/>
    <w:rsid w:val="001029CB"/>
    <w:rsid w:val="00102BA2"/>
    <w:rsid w:val="00105AC8"/>
    <w:rsid w:val="00105F97"/>
    <w:rsid w:val="001101C6"/>
    <w:rsid w:val="001164C9"/>
    <w:rsid w:val="00123965"/>
    <w:rsid w:val="00135041"/>
    <w:rsid w:val="00150CCD"/>
    <w:rsid w:val="0016660F"/>
    <w:rsid w:val="00177091"/>
    <w:rsid w:val="00190E5C"/>
    <w:rsid w:val="00197543"/>
    <w:rsid w:val="001A3A10"/>
    <w:rsid w:val="001B0CD8"/>
    <w:rsid w:val="001D77DB"/>
    <w:rsid w:val="0020030D"/>
    <w:rsid w:val="00204754"/>
    <w:rsid w:val="00220CDF"/>
    <w:rsid w:val="002237D3"/>
    <w:rsid w:val="002365FD"/>
    <w:rsid w:val="0023799D"/>
    <w:rsid w:val="00251E23"/>
    <w:rsid w:val="002533E6"/>
    <w:rsid w:val="0026032C"/>
    <w:rsid w:val="00261364"/>
    <w:rsid w:val="002679BA"/>
    <w:rsid w:val="002923CE"/>
    <w:rsid w:val="002B5F66"/>
    <w:rsid w:val="002C7508"/>
    <w:rsid w:val="002D4F40"/>
    <w:rsid w:val="002F450F"/>
    <w:rsid w:val="003120E8"/>
    <w:rsid w:val="00337DCC"/>
    <w:rsid w:val="003451E8"/>
    <w:rsid w:val="00351B2A"/>
    <w:rsid w:val="003825A6"/>
    <w:rsid w:val="00386EB3"/>
    <w:rsid w:val="003925C9"/>
    <w:rsid w:val="003B2CEC"/>
    <w:rsid w:val="003B2E8B"/>
    <w:rsid w:val="003B531A"/>
    <w:rsid w:val="003D1982"/>
    <w:rsid w:val="003D5966"/>
    <w:rsid w:val="003D6039"/>
    <w:rsid w:val="003F029B"/>
    <w:rsid w:val="003F1A95"/>
    <w:rsid w:val="003F512D"/>
    <w:rsid w:val="00401125"/>
    <w:rsid w:val="00401312"/>
    <w:rsid w:val="00407A2F"/>
    <w:rsid w:val="00430D3A"/>
    <w:rsid w:val="00435FD3"/>
    <w:rsid w:val="00441A79"/>
    <w:rsid w:val="0044291B"/>
    <w:rsid w:val="00471247"/>
    <w:rsid w:val="004720CC"/>
    <w:rsid w:val="00476B64"/>
    <w:rsid w:val="004829CB"/>
    <w:rsid w:val="004A737C"/>
    <w:rsid w:val="004B1848"/>
    <w:rsid w:val="004B243C"/>
    <w:rsid w:val="004C66AA"/>
    <w:rsid w:val="004C776F"/>
    <w:rsid w:val="004D0003"/>
    <w:rsid w:val="004D3513"/>
    <w:rsid w:val="004E0535"/>
    <w:rsid w:val="005071FE"/>
    <w:rsid w:val="00517788"/>
    <w:rsid w:val="00530942"/>
    <w:rsid w:val="005339D8"/>
    <w:rsid w:val="00572C48"/>
    <w:rsid w:val="00585A00"/>
    <w:rsid w:val="00586F38"/>
    <w:rsid w:val="00590A98"/>
    <w:rsid w:val="00595739"/>
    <w:rsid w:val="00595FD4"/>
    <w:rsid w:val="005B59BA"/>
    <w:rsid w:val="005B5AB7"/>
    <w:rsid w:val="006318DC"/>
    <w:rsid w:val="00635F02"/>
    <w:rsid w:val="00643B4B"/>
    <w:rsid w:val="0064533D"/>
    <w:rsid w:val="006618C5"/>
    <w:rsid w:val="0067479B"/>
    <w:rsid w:val="0067499B"/>
    <w:rsid w:val="00676B8B"/>
    <w:rsid w:val="006A0BC4"/>
    <w:rsid w:val="006A1378"/>
    <w:rsid w:val="006A2288"/>
    <w:rsid w:val="006B7670"/>
    <w:rsid w:val="006C1A1F"/>
    <w:rsid w:val="006C42CF"/>
    <w:rsid w:val="006E0BC9"/>
    <w:rsid w:val="007051E4"/>
    <w:rsid w:val="00705CBD"/>
    <w:rsid w:val="0071583E"/>
    <w:rsid w:val="00716C0B"/>
    <w:rsid w:val="00723460"/>
    <w:rsid w:val="007243B2"/>
    <w:rsid w:val="00730BB5"/>
    <w:rsid w:val="0074621E"/>
    <w:rsid w:val="00761456"/>
    <w:rsid w:val="00767414"/>
    <w:rsid w:val="00775B65"/>
    <w:rsid w:val="007939F4"/>
    <w:rsid w:val="007A0012"/>
    <w:rsid w:val="007A3D5B"/>
    <w:rsid w:val="007B1B00"/>
    <w:rsid w:val="007D0626"/>
    <w:rsid w:val="007D2392"/>
    <w:rsid w:val="007D372D"/>
    <w:rsid w:val="007E2E27"/>
    <w:rsid w:val="007F0AF5"/>
    <w:rsid w:val="007F10B0"/>
    <w:rsid w:val="007F6E3B"/>
    <w:rsid w:val="00800A92"/>
    <w:rsid w:val="00832591"/>
    <w:rsid w:val="00833B78"/>
    <w:rsid w:val="00864A98"/>
    <w:rsid w:val="00874097"/>
    <w:rsid w:val="0087711B"/>
    <w:rsid w:val="00880F50"/>
    <w:rsid w:val="0089476D"/>
    <w:rsid w:val="008A48F5"/>
    <w:rsid w:val="008A58DA"/>
    <w:rsid w:val="008B6CF3"/>
    <w:rsid w:val="008C3B6D"/>
    <w:rsid w:val="008E03A6"/>
    <w:rsid w:val="00902D2E"/>
    <w:rsid w:val="009072EF"/>
    <w:rsid w:val="0092023C"/>
    <w:rsid w:val="00920775"/>
    <w:rsid w:val="00934836"/>
    <w:rsid w:val="00936EEB"/>
    <w:rsid w:val="00937D79"/>
    <w:rsid w:val="00950078"/>
    <w:rsid w:val="00954A67"/>
    <w:rsid w:val="0098068B"/>
    <w:rsid w:val="00986241"/>
    <w:rsid w:val="00987994"/>
    <w:rsid w:val="009905D1"/>
    <w:rsid w:val="009A4A21"/>
    <w:rsid w:val="009A6EDE"/>
    <w:rsid w:val="009A77CA"/>
    <w:rsid w:val="009C5817"/>
    <w:rsid w:val="009F2DAE"/>
    <w:rsid w:val="00A0278C"/>
    <w:rsid w:val="00A12051"/>
    <w:rsid w:val="00A13E4E"/>
    <w:rsid w:val="00A2439E"/>
    <w:rsid w:val="00A325F1"/>
    <w:rsid w:val="00A33842"/>
    <w:rsid w:val="00A36318"/>
    <w:rsid w:val="00A422F0"/>
    <w:rsid w:val="00A745E3"/>
    <w:rsid w:val="00A8638E"/>
    <w:rsid w:val="00A87DB1"/>
    <w:rsid w:val="00A908EB"/>
    <w:rsid w:val="00AB0CD4"/>
    <w:rsid w:val="00AB709C"/>
    <w:rsid w:val="00AC0A75"/>
    <w:rsid w:val="00AC2D5C"/>
    <w:rsid w:val="00AC6C8B"/>
    <w:rsid w:val="00AD384F"/>
    <w:rsid w:val="00B1503E"/>
    <w:rsid w:val="00B27DFA"/>
    <w:rsid w:val="00B31949"/>
    <w:rsid w:val="00B575AA"/>
    <w:rsid w:val="00B84415"/>
    <w:rsid w:val="00BA3EF7"/>
    <w:rsid w:val="00BF08B8"/>
    <w:rsid w:val="00BF46D4"/>
    <w:rsid w:val="00C05FAC"/>
    <w:rsid w:val="00C066A3"/>
    <w:rsid w:val="00C20F98"/>
    <w:rsid w:val="00C240B2"/>
    <w:rsid w:val="00C27D21"/>
    <w:rsid w:val="00C342F1"/>
    <w:rsid w:val="00C926E9"/>
    <w:rsid w:val="00C93E5F"/>
    <w:rsid w:val="00C970F3"/>
    <w:rsid w:val="00CB1EBC"/>
    <w:rsid w:val="00CC372C"/>
    <w:rsid w:val="00CD6983"/>
    <w:rsid w:val="00CE0E54"/>
    <w:rsid w:val="00D154DD"/>
    <w:rsid w:val="00D24039"/>
    <w:rsid w:val="00D3430A"/>
    <w:rsid w:val="00D56048"/>
    <w:rsid w:val="00D6132A"/>
    <w:rsid w:val="00D724B8"/>
    <w:rsid w:val="00D91F6D"/>
    <w:rsid w:val="00D97DCC"/>
    <w:rsid w:val="00DA157D"/>
    <w:rsid w:val="00DD1157"/>
    <w:rsid w:val="00DD5EB7"/>
    <w:rsid w:val="00DD69D0"/>
    <w:rsid w:val="00DD7BEB"/>
    <w:rsid w:val="00E000E3"/>
    <w:rsid w:val="00E01AE3"/>
    <w:rsid w:val="00E02348"/>
    <w:rsid w:val="00E04F2B"/>
    <w:rsid w:val="00E10985"/>
    <w:rsid w:val="00E12633"/>
    <w:rsid w:val="00E22B68"/>
    <w:rsid w:val="00E22ED3"/>
    <w:rsid w:val="00E313B5"/>
    <w:rsid w:val="00E57D78"/>
    <w:rsid w:val="00E9239F"/>
    <w:rsid w:val="00E93964"/>
    <w:rsid w:val="00EA65E5"/>
    <w:rsid w:val="00EA741A"/>
    <w:rsid w:val="00EC4A8B"/>
    <w:rsid w:val="00EC7CEB"/>
    <w:rsid w:val="00EE3375"/>
    <w:rsid w:val="00EF6F47"/>
    <w:rsid w:val="00F11C2B"/>
    <w:rsid w:val="00F17374"/>
    <w:rsid w:val="00F43A05"/>
    <w:rsid w:val="00F5130D"/>
    <w:rsid w:val="00F535D8"/>
    <w:rsid w:val="00F61E06"/>
    <w:rsid w:val="00F86E37"/>
    <w:rsid w:val="00F9666C"/>
    <w:rsid w:val="00FA7373"/>
    <w:rsid w:val="00FC07D4"/>
    <w:rsid w:val="00FC4CBE"/>
    <w:rsid w:val="00FD155A"/>
    <w:rsid w:val="00FD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A0C717"/>
  <w15:docId w15:val="{1C8CA17D-0308-4BC7-9199-CA8D4D85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C0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6C0B"/>
    <w:rPr>
      <w:color w:val="0000FF" w:themeColor="hyperlink"/>
      <w:u w:val="single"/>
    </w:rPr>
  </w:style>
  <w:style w:type="table" w:styleId="a4">
    <w:name w:val="Table Grid"/>
    <w:basedOn w:val="a1"/>
    <w:rsid w:val="00FC4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FC4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C4CBE"/>
    <w:rPr>
      <w:rFonts w:ascii="Tahoma" w:eastAsiaTheme="minorHAnsi" w:hAnsi="Tahoma" w:cs="Tahoma"/>
      <w:sz w:val="16"/>
      <w:szCs w:val="16"/>
      <w:lang w:val="de-DE"/>
    </w:rPr>
  </w:style>
  <w:style w:type="paragraph" w:styleId="a7">
    <w:name w:val="List Paragraph"/>
    <w:basedOn w:val="a"/>
    <w:uiPriority w:val="34"/>
    <w:qFormat/>
    <w:rsid w:val="001164C9"/>
    <w:pPr>
      <w:ind w:left="720"/>
      <w:contextualSpacing/>
    </w:pPr>
  </w:style>
  <w:style w:type="paragraph" w:styleId="a8">
    <w:name w:val="Revision"/>
    <w:hidden/>
    <w:uiPriority w:val="99"/>
    <w:semiHidden/>
    <w:rsid w:val="009905D1"/>
    <w:rPr>
      <w:rFonts w:asciiTheme="minorHAnsi" w:eastAsiaTheme="minorHAnsi" w:hAnsiTheme="minorHAnsi" w:cstheme="minorBidi"/>
      <w:sz w:val="22"/>
      <w:szCs w:val="22"/>
      <w:lang w:val="de-DE"/>
    </w:rPr>
  </w:style>
  <w:style w:type="character" w:styleId="a9">
    <w:name w:val="annotation reference"/>
    <w:basedOn w:val="a0"/>
    <w:semiHidden/>
    <w:unhideWhenUsed/>
    <w:rsid w:val="009905D1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9905D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9905D1"/>
    <w:rPr>
      <w:rFonts w:asciiTheme="minorHAnsi" w:eastAsiaTheme="minorHAnsi" w:hAnsiTheme="minorHAnsi" w:cstheme="minorBidi"/>
      <w:lang w:val="de-DE"/>
    </w:rPr>
  </w:style>
  <w:style w:type="paragraph" w:styleId="ac">
    <w:name w:val="annotation subject"/>
    <w:basedOn w:val="aa"/>
    <w:next w:val="aa"/>
    <w:link w:val="ad"/>
    <w:semiHidden/>
    <w:unhideWhenUsed/>
    <w:rsid w:val="009905D1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9905D1"/>
    <w:rPr>
      <w:rFonts w:asciiTheme="minorHAnsi" w:eastAsiaTheme="minorHAnsi" w:hAnsiTheme="minorHAnsi" w:cstheme="minorBidi"/>
      <w:b/>
      <w:bCs/>
      <w:lang w:val="de-DE"/>
    </w:rPr>
  </w:style>
  <w:style w:type="character" w:styleId="ae">
    <w:name w:val="Emphasis"/>
    <w:basedOn w:val="a0"/>
    <w:uiPriority w:val="20"/>
    <w:qFormat/>
    <w:rsid w:val="009905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AF690-17DF-4F6A-B192-004213CD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2720</Words>
  <Characters>15506</Characters>
  <Application>Microsoft Office Word</Application>
  <DocSecurity>0</DocSecurity>
  <Lines>129</Lines>
  <Paragraphs>36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Windows</cp:lastModifiedBy>
  <cp:revision>2</cp:revision>
  <dcterms:created xsi:type="dcterms:W3CDTF">2019-12-16T13:45:00Z</dcterms:created>
  <dcterms:modified xsi:type="dcterms:W3CDTF">2019-12-16T13:45:00Z</dcterms:modified>
</cp:coreProperties>
</file>